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1B38" w14:textId="275A3C30" w:rsidR="005359BA" w:rsidRPr="000473B3" w:rsidRDefault="000473B3" w:rsidP="00DF48A5">
      <w:pPr>
        <w:spacing w:after="0" w:line="360" w:lineRule="auto"/>
        <w:jc w:val="center"/>
        <w:rPr>
          <w:rFonts w:ascii="Times New Roman" w:hAnsi="Times New Roman" w:cs="Times New Roman"/>
          <w:b/>
          <w:sz w:val="28"/>
          <w:szCs w:val="28"/>
        </w:rPr>
      </w:pPr>
      <w:r w:rsidRPr="000473B3">
        <w:rPr>
          <w:rFonts w:ascii="Times New Roman" w:hAnsi="Times New Roman" w:cs="Times New Roman"/>
          <w:b/>
          <w:sz w:val="28"/>
          <w:szCs w:val="28"/>
        </w:rPr>
        <w:t>Obec Stankovany</w:t>
      </w:r>
    </w:p>
    <w:p w14:paraId="24ED0B16" w14:textId="232C5614" w:rsidR="00AA0B9F" w:rsidRPr="000473B3" w:rsidRDefault="000473B3" w:rsidP="00AA0B9F">
      <w:pPr>
        <w:spacing w:after="0" w:line="360" w:lineRule="auto"/>
        <w:jc w:val="center"/>
        <w:rPr>
          <w:rFonts w:ascii="Times New Roman" w:hAnsi="Times New Roman" w:cs="Times New Roman"/>
          <w:b/>
          <w:sz w:val="28"/>
          <w:szCs w:val="28"/>
        </w:rPr>
      </w:pPr>
      <w:r w:rsidRPr="000473B3">
        <w:rPr>
          <w:rFonts w:ascii="Times New Roman" w:hAnsi="Times New Roman" w:cs="Times New Roman"/>
          <w:b/>
          <w:sz w:val="28"/>
          <w:szCs w:val="28"/>
        </w:rPr>
        <w:t>Stankovany 133, 034 92 Stankovany</w:t>
      </w:r>
    </w:p>
    <w:p w14:paraId="34CF195E" w14:textId="77777777" w:rsidR="00DF48A5" w:rsidRPr="00AA0B9F" w:rsidRDefault="00DF48A5" w:rsidP="00DF48A5">
      <w:pPr>
        <w:spacing w:after="0" w:line="360" w:lineRule="auto"/>
        <w:jc w:val="center"/>
        <w:rPr>
          <w:rFonts w:ascii="Times New Roman" w:hAnsi="Times New Roman" w:cs="Times New Roman"/>
          <w:color w:val="4472C4" w:themeColor="accent5"/>
          <w:sz w:val="24"/>
          <w:szCs w:val="24"/>
        </w:rPr>
      </w:pPr>
    </w:p>
    <w:tbl>
      <w:tblPr>
        <w:tblStyle w:val="Mriekatabuky"/>
        <w:tblpPr w:leftFromText="141" w:rightFromText="141" w:vertAnchor="text" w:horzAnchor="margin" w:tblpX="-147" w:tblpY="562"/>
        <w:tblW w:w="9634" w:type="dxa"/>
        <w:tblLook w:val="04A0" w:firstRow="1" w:lastRow="0" w:firstColumn="1" w:lastColumn="0" w:noHBand="0" w:noVBand="1"/>
      </w:tblPr>
      <w:tblGrid>
        <w:gridCol w:w="4677"/>
        <w:gridCol w:w="4957"/>
      </w:tblGrid>
      <w:tr w:rsidR="00DF48A5" w14:paraId="546C2390" w14:textId="77777777" w:rsidTr="00291F4B">
        <w:trPr>
          <w:trHeight w:val="2183"/>
        </w:trPr>
        <w:tc>
          <w:tcPr>
            <w:tcW w:w="9634" w:type="dxa"/>
            <w:gridSpan w:val="2"/>
          </w:tcPr>
          <w:p w14:paraId="080D04D7" w14:textId="77777777" w:rsidR="00DF48A5" w:rsidRDefault="00DF48A5" w:rsidP="00291F4B">
            <w:pPr>
              <w:pStyle w:val="Default"/>
            </w:pPr>
          </w:p>
          <w:tbl>
            <w:tblPr>
              <w:tblW w:w="0" w:type="auto"/>
              <w:tblBorders>
                <w:top w:val="nil"/>
                <w:left w:val="nil"/>
                <w:bottom w:val="nil"/>
                <w:right w:val="nil"/>
              </w:tblBorders>
              <w:tblLook w:val="0000" w:firstRow="0" w:lastRow="0" w:firstColumn="0" w:lastColumn="0" w:noHBand="0" w:noVBand="0"/>
            </w:tblPr>
            <w:tblGrid>
              <w:gridCol w:w="9418"/>
            </w:tblGrid>
            <w:tr w:rsidR="00DF48A5" w14:paraId="7B8D26AE" w14:textId="77777777" w:rsidTr="003046BD">
              <w:trPr>
                <w:trHeight w:val="446"/>
              </w:trPr>
              <w:tc>
                <w:tcPr>
                  <w:tcW w:w="0" w:type="auto"/>
                </w:tcPr>
                <w:p w14:paraId="767F6FD6" w14:textId="77777777" w:rsidR="00DF48A5" w:rsidRPr="00DF48A5" w:rsidRDefault="00DF48A5" w:rsidP="000473B3">
                  <w:pPr>
                    <w:pStyle w:val="Default"/>
                    <w:framePr w:hSpace="141" w:wrap="around" w:vAnchor="text" w:hAnchor="margin" w:x="-147" w:y="562"/>
                    <w:jc w:val="center"/>
                    <w:rPr>
                      <w:b/>
                      <w:sz w:val="28"/>
                      <w:szCs w:val="28"/>
                    </w:rPr>
                  </w:pPr>
                  <w:r w:rsidRPr="00DF48A5">
                    <w:rPr>
                      <w:b/>
                      <w:sz w:val="28"/>
                      <w:szCs w:val="28"/>
                    </w:rPr>
                    <w:t>Žiadosť neverejného poskytovateľa sociálnej služby</w:t>
                  </w:r>
                </w:p>
                <w:p w14:paraId="11F26CBD" w14:textId="77777777" w:rsidR="00DF48A5" w:rsidRDefault="00DF48A5" w:rsidP="000473B3">
                  <w:pPr>
                    <w:pStyle w:val="Default"/>
                    <w:framePr w:hSpace="141" w:wrap="around" w:vAnchor="text" w:hAnchor="margin" w:x="-147" w:y="562"/>
                    <w:jc w:val="center"/>
                    <w:rPr>
                      <w:b/>
                      <w:bCs/>
                      <w:sz w:val="28"/>
                      <w:szCs w:val="28"/>
                    </w:rPr>
                  </w:pPr>
                  <w:r w:rsidRPr="00DF48A5">
                    <w:rPr>
                      <w:b/>
                      <w:bCs/>
                      <w:sz w:val="28"/>
                      <w:szCs w:val="28"/>
                    </w:rPr>
                    <w:t>o poskytnutie finančného príspevku na prevádzku na zabezpečenie poskytovania sociálnej služby</w:t>
                  </w:r>
                </w:p>
                <w:p w14:paraId="1C425C37" w14:textId="77777777" w:rsidR="00DF48A5" w:rsidRDefault="00DF48A5" w:rsidP="000473B3">
                  <w:pPr>
                    <w:pStyle w:val="Default"/>
                    <w:framePr w:hSpace="141" w:wrap="around" w:vAnchor="text" w:hAnchor="margin" w:x="-147" w:y="562"/>
                  </w:pPr>
                </w:p>
                <w:tbl>
                  <w:tblPr>
                    <w:tblW w:w="0" w:type="auto"/>
                    <w:tblBorders>
                      <w:top w:val="nil"/>
                      <w:left w:val="nil"/>
                      <w:bottom w:val="nil"/>
                      <w:right w:val="nil"/>
                    </w:tblBorders>
                    <w:tblLook w:val="0000" w:firstRow="0" w:lastRow="0" w:firstColumn="0" w:lastColumn="0" w:noHBand="0" w:noVBand="0"/>
                  </w:tblPr>
                  <w:tblGrid>
                    <w:gridCol w:w="9202"/>
                  </w:tblGrid>
                  <w:tr w:rsidR="00DF48A5" w14:paraId="5F83434E" w14:textId="77777777" w:rsidTr="003046BD">
                    <w:trPr>
                      <w:trHeight w:val="204"/>
                    </w:trPr>
                    <w:tc>
                      <w:tcPr>
                        <w:tcW w:w="0" w:type="auto"/>
                      </w:tcPr>
                      <w:p w14:paraId="38D85D62" w14:textId="77777777" w:rsidR="00DF48A5" w:rsidRDefault="00DF48A5" w:rsidP="000473B3">
                        <w:pPr>
                          <w:pStyle w:val="Default"/>
                          <w:framePr w:hSpace="141" w:wrap="around" w:vAnchor="text" w:hAnchor="margin" w:x="-147" w:y="562"/>
                          <w:jc w:val="center"/>
                          <w:rPr>
                            <w:sz w:val="20"/>
                            <w:szCs w:val="20"/>
                          </w:rPr>
                        </w:pPr>
                        <w:r>
                          <w:rPr>
                            <w:sz w:val="20"/>
                            <w:szCs w:val="20"/>
                          </w:rPr>
                          <w:t>(podľa § 75 ods. 11 zákona č. 448/2008 Z. z. o sociálnych službách a o zmene a doplnení zákona č.   455/1991 Zb. o živnostenskom podnikaní (živnostenský zákon) v znení neskorších predpisov)</w:t>
                        </w:r>
                      </w:p>
                    </w:tc>
                  </w:tr>
                </w:tbl>
                <w:p w14:paraId="49B9E4D9" w14:textId="77777777" w:rsidR="00DF48A5" w:rsidRDefault="00DF48A5" w:rsidP="000473B3">
                  <w:pPr>
                    <w:pStyle w:val="Default"/>
                    <w:framePr w:hSpace="141" w:wrap="around" w:vAnchor="text" w:hAnchor="margin" w:x="-147" w:y="562"/>
                    <w:rPr>
                      <w:sz w:val="28"/>
                      <w:szCs w:val="28"/>
                    </w:rPr>
                  </w:pPr>
                </w:p>
              </w:tc>
            </w:tr>
          </w:tbl>
          <w:p w14:paraId="7111D6D8" w14:textId="77777777" w:rsidR="00DF48A5" w:rsidRDefault="00DF48A5" w:rsidP="00291F4B">
            <w:pPr>
              <w:spacing w:line="360" w:lineRule="auto"/>
              <w:rPr>
                <w:rFonts w:ascii="Times New Roman" w:hAnsi="Times New Roman" w:cs="Times New Roman"/>
                <w:sz w:val="24"/>
                <w:szCs w:val="24"/>
              </w:rPr>
            </w:pPr>
          </w:p>
        </w:tc>
      </w:tr>
      <w:tr w:rsidR="00DF48A5" w14:paraId="3AE4E63C" w14:textId="77777777" w:rsidTr="00291F4B">
        <w:trPr>
          <w:trHeight w:val="501"/>
        </w:trPr>
        <w:tc>
          <w:tcPr>
            <w:tcW w:w="4677" w:type="dxa"/>
            <w:vAlign w:val="center"/>
          </w:tcPr>
          <w:p w14:paraId="539D3855" w14:textId="77777777" w:rsidR="00DF48A5" w:rsidRDefault="00DF48A5" w:rsidP="00291F4B">
            <w:pPr>
              <w:pStyle w:val="Default"/>
            </w:pPr>
          </w:p>
          <w:tbl>
            <w:tblPr>
              <w:tblW w:w="0" w:type="auto"/>
              <w:tblBorders>
                <w:top w:val="nil"/>
                <w:left w:val="nil"/>
                <w:bottom w:val="nil"/>
                <w:right w:val="nil"/>
              </w:tblBorders>
              <w:tblLook w:val="0000" w:firstRow="0" w:lastRow="0" w:firstColumn="0" w:lastColumn="0" w:noHBand="0" w:noVBand="0"/>
            </w:tblPr>
            <w:tblGrid>
              <w:gridCol w:w="1876"/>
            </w:tblGrid>
            <w:tr w:rsidR="00DF48A5" w14:paraId="42276781" w14:textId="77777777" w:rsidTr="003046BD">
              <w:trPr>
                <w:trHeight w:val="98"/>
              </w:trPr>
              <w:tc>
                <w:tcPr>
                  <w:tcW w:w="0" w:type="auto"/>
                </w:tcPr>
                <w:p w14:paraId="5186F9BB" w14:textId="77777777" w:rsidR="00DF48A5" w:rsidRDefault="00DF48A5" w:rsidP="000473B3">
                  <w:pPr>
                    <w:pStyle w:val="Default"/>
                    <w:framePr w:hSpace="141" w:wrap="around" w:vAnchor="text" w:hAnchor="margin" w:x="-147" w:y="562"/>
                    <w:rPr>
                      <w:sz w:val="22"/>
                      <w:szCs w:val="22"/>
                    </w:rPr>
                  </w:pPr>
                  <w:r>
                    <w:t xml:space="preserve"> </w:t>
                  </w:r>
                  <w:r>
                    <w:rPr>
                      <w:b/>
                      <w:bCs/>
                      <w:sz w:val="22"/>
                      <w:szCs w:val="22"/>
                    </w:rPr>
                    <w:t xml:space="preserve">Názov žiadateľa: </w:t>
                  </w:r>
                </w:p>
              </w:tc>
            </w:tr>
          </w:tbl>
          <w:p w14:paraId="7CBAA144" w14:textId="77777777" w:rsidR="00DF48A5" w:rsidRDefault="00DF48A5" w:rsidP="00291F4B">
            <w:pPr>
              <w:spacing w:line="360" w:lineRule="auto"/>
              <w:rPr>
                <w:rFonts w:ascii="Times New Roman" w:hAnsi="Times New Roman" w:cs="Times New Roman"/>
                <w:sz w:val="24"/>
                <w:szCs w:val="24"/>
              </w:rPr>
            </w:pPr>
          </w:p>
        </w:tc>
        <w:tc>
          <w:tcPr>
            <w:tcW w:w="4957" w:type="dxa"/>
          </w:tcPr>
          <w:p w14:paraId="1EC9B301" w14:textId="77777777" w:rsidR="00DF48A5" w:rsidRDefault="00DF48A5" w:rsidP="00291F4B">
            <w:pPr>
              <w:spacing w:line="360" w:lineRule="auto"/>
              <w:rPr>
                <w:rFonts w:ascii="Times New Roman" w:hAnsi="Times New Roman" w:cs="Times New Roman"/>
                <w:sz w:val="24"/>
                <w:szCs w:val="24"/>
              </w:rPr>
            </w:pPr>
          </w:p>
        </w:tc>
      </w:tr>
      <w:tr w:rsidR="00DF48A5" w14:paraId="27B10891" w14:textId="77777777" w:rsidTr="00291F4B">
        <w:trPr>
          <w:trHeight w:val="381"/>
        </w:trPr>
        <w:tc>
          <w:tcPr>
            <w:tcW w:w="4677" w:type="dxa"/>
            <w:vAlign w:val="center"/>
          </w:tcPr>
          <w:p w14:paraId="7A616076"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663"/>
            </w:tblGrid>
            <w:tr w:rsidR="00DF48A5" w:rsidRPr="00DF48A5" w14:paraId="1EF9267A" w14:textId="77777777" w:rsidTr="003046BD">
              <w:trPr>
                <w:trHeight w:val="98"/>
              </w:trPr>
              <w:tc>
                <w:tcPr>
                  <w:tcW w:w="0" w:type="auto"/>
                </w:tcPr>
                <w:p w14:paraId="04BE98D0" w14:textId="77777777" w:rsidR="00DF48A5" w:rsidRPr="00DF48A5" w:rsidRDefault="00DF48A5" w:rsidP="000473B3">
                  <w:pPr>
                    <w:framePr w:hSpace="141" w:wrap="around" w:vAnchor="text" w:hAnchor="margin" w:x="-147" w:y="562"/>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color w:val="000000"/>
                      <w:sz w:val="24"/>
                      <w:szCs w:val="24"/>
                    </w:rPr>
                    <w:t xml:space="preserve"> </w:t>
                  </w:r>
                  <w:r w:rsidRPr="00DF48A5">
                    <w:rPr>
                      <w:rFonts w:ascii="Times New Roman" w:hAnsi="Times New Roman" w:cs="Times New Roman"/>
                      <w:b/>
                      <w:bCs/>
                      <w:color w:val="000000"/>
                    </w:rPr>
                    <w:t xml:space="preserve">Právna forma: </w:t>
                  </w:r>
                </w:p>
              </w:tc>
            </w:tr>
          </w:tbl>
          <w:p w14:paraId="5745D1AA" w14:textId="77777777" w:rsidR="00DF48A5" w:rsidRDefault="00DF48A5" w:rsidP="00291F4B">
            <w:pPr>
              <w:spacing w:line="360" w:lineRule="auto"/>
              <w:rPr>
                <w:rFonts w:ascii="Times New Roman" w:hAnsi="Times New Roman" w:cs="Times New Roman"/>
                <w:sz w:val="24"/>
                <w:szCs w:val="24"/>
              </w:rPr>
            </w:pPr>
          </w:p>
        </w:tc>
        <w:tc>
          <w:tcPr>
            <w:tcW w:w="4957" w:type="dxa"/>
          </w:tcPr>
          <w:p w14:paraId="2C893B34" w14:textId="77777777" w:rsidR="00DF48A5" w:rsidRDefault="00DF48A5" w:rsidP="00291F4B">
            <w:pPr>
              <w:spacing w:line="360" w:lineRule="auto"/>
              <w:rPr>
                <w:rFonts w:ascii="Times New Roman" w:hAnsi="Times New Roman" w:cs="Times New Roman"/>
                <w:sz w:val="24"/>
                <w:szCs w:val="24"/>
              </w:rPr>
            </w:pPr>
          </w:p>
        </w:tc>
      </w:tr>
      <w:tr w:rsidR="00DF48A5" w14:paraId="7B7F7861" w14:textId="77777777" w:rsidTr="00291F4B">
        <w:tc>
          <w:tcPr>
            <w:tcW w:w="4677" w:type="dxa"/>
            <w:vAlign w:val="center"/>
          </w:tcPr>
          <w:p w14:paraId="4DA271E0"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65"/>
            </w:tblGrid>
            <w:tr w:rsidR="00DF48A5" w:rsidRPr="00DF48A5" w14:paraId="0FC3080B" w14:textId="77777777" w:rsidTr="003046BD">
              <w:trPr>
                <w:trHeight w:val="98"/>
              </w:trPr>
              <w:tc>
                <w:tcPr>
                  <w:tcW w:w="0" w:type="auto"/>
                </w:tcPr>
                <w:p w14:paraId="6BF777FD" w14:textId="77777777" w:rsidR="00DF48A5" w:rsidRPr="00DF48A5" w:rsidRDefault="00DF48A5" w:rsidP="000473B3">
                  <w:pPr>
                    <w:framePr w:hSpace="141" w:wrap="around" w:vAnchor="text" w:hAnchor="margin" w:x="-147" w:y="562"/>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color w:val="000000"/>
                      <w:sz w:val="24"/>
                      <w:szCs w:val="24"/>
                    </w:rPr>
                    <w:t xml:space="preserve"> </w:t>
                  </w:r>
                  <w:r w:rsidRPr="00DF48A5">
                    <w:rPr>
                      <w:rFonts w:ascii="Times New Roman" w:hAnsi="Times New Roman" w:cs="Times New Roman"/>
                      <w:b/>
                      <w:bCs/>
                      <w:color w:val="000000"/>
                    </w:rPr>
                    <w:t xml:space="preserve">IČO: </w:t>
                  </w:r>
                </w:p>
              </w:tc>
            </w:tr>
          </w:tbl>
          <w:p w14:paraId="48184D76" w14:textId="77777777" w:rsidR="00DF48A5" w:rsidRDefault="00DF48A5" w:rsidP="00291F4B">
            <w:pPr>
              <w:spacing w:line="360" w:lineRule="auto"/>
              <w:rPr>
                <w:rFonts w:ascii="Times New Roman" w:hAnsi="Times New Roman" w:cs="Times New Roman"/>
                <w:sz w:val="24"/>
                <w:szCs w:val="24"/>
              </w:rPr>
            </w:pPr>
          </w:p>
        </w:tc>
        <w:tc>
          <w:tcPr>
            <w:tcW w:w="4957" w:type="dxa"/>
          </w:tcPr>
          <w:p w14:paraId="67607BEF" w14:textId="77777777" w:rsidR="00DF48A5" w:rsidRDefault="00DF48A5" w:rsidP="00291F4B">
            <w:pPr>
              <w:spacing w:line="360" w:lineRule="auto"/>
              <w:rPr>
                <w:rFonts w:ascii="Times New Roman" w:hAnsi="Times New Roman" w:cs="Times New Roman"/>
                <w:sz w:val="24"/>
                <w:szCs w:val="24"/>
              </w:rPr>
            </w:pPr>
          </w:p>
        </w:tc>
      </w:tr>
      <w:tr w:rsidR="00DF48A5" w14:paraId="60AAA92C" w14:textId="77777777" w:rsidTr="00291F4B">
        <w:tc>
          <w:tcPr>
            <w:tcW w:w="4677" w:type="dxa"/>
            <w:vAlign w:val="center"/>
          </w:tcPr>
          <w:p w14:paraId="643A2B67"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53"/>
            </w:tblGrid>
            <w:tr w:rsidR="00DF48A5" w:rsidRPr="00DF48A5" w14:paraId="650D3F0E" w14:textId="77777777" w:rsidTr="003046BD">
              <w:trPr>
                <w:trHeight w:val="98"/>
              </w:trPr>
              <w:tc>
                <w:tcPr>
                  <w:tcW w:w="0" w:type="auto"/>
                </w:tcPr>
                <w:p w14:paraId="26A00C86" w14:textId="77777777" w:rsidR="00DF48A5" w:rsidRPr="00DF48A5" w:rsidRDefault="00DF48A5" w:rsidP="000473B3">
                  <w:pPr>
                    <w:framePr w:hSpace="141" w:wrap="around" w:vAnchor="text" w:hAnchor="margin" w:x="-147" w:y="562"/>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color w:val="000000"/>
                      <w:sz w:val="24"/>
                      <w:szCs w:val="24"/>
                    </w:rPr>
                    <w:t xml:space="preserve"> </w:t>
                  </w:r>
                  <w:r w:rsidRPr="00DF48A5">
                    <w:rPr>
                      <w:rFonts w:ascii="Times New Roman" w:hAnsi="Times New Roman" w:cs="Times New Roman"/>
                      <w:b/>
                      <w:bCs/>
                      <w:color w:val="000000"/>
                    </w:rPr>
                    <w:t xml:space="preserve">DIČ: </w:t>
                  </w:r>
                </w:p>
              </w:tc>
            </w:tr>
          </w:tbl>
          <w:p w14:paraId="4838D5C6" w14:textId="77777777" w:rsidR="00DF48A5" w:rsidRDefault="00DF48A5" w:rsidP="00291F4B">
            <w:pPr>
              <w:spacing w:line="360" w:lineRule="auto"/>
              <w:rPr>
                <w:rFonts w:ascii="Times New Roman" w:hAnsi="Times New Roman" w:cs="Times New Roman"/>
                <w:sz w:val="24"/>
                <w:szCs w:val="24"/>
              </w:rPr>
            </w:pPr>
          </w:p>
        </w:tc>
        <w:tc>
          <w:tcPr>
            <w:tcW w:w="4957" w:type="dxa"/>
          </w:tcPr>
          <w:p w14:paraId="476DF707" w14:textId="77777777" w:rsidR="00DF48A5" w:rsidRDefault="00DF48A5" w:rsidP="00291F4B">
            <w:pPr>
              <w:spacing w:line="360" w:lineRule="auto"/>
              <w:rPr>
                <w:rFonts w:ascii="Times New Roman" w:hAnsi="Times New Roman" w:cs="Times New Roman"/>
                <w:sz w:val="24"/>
                <w:szCs w:val="24"/>
              </w:rPr>
            </w:pPr>
          </w:p>
        </w:tc>
      </w:tr>
      <w:tr w:rsidR="00DF48A5" w14:paraId="7127FC14" w14:textId="77777777" w:rsidTr="00291F4B">
        <w:trPr>
          <w:trHeight w:val="176"/>
        </w:trPr>
        <w:tc>
          <w:tcPr>
            <w:tcW w:w="4677" w:type="dxa"/>
            <w:vAlign w:val="center"/>
          </w:tcPr>
          <w:p w14:paraId="0E28F0D4"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p w14:paraId="53ABA172" w14:textId="77777777" w:rsidR="00DF48A5" w:rsidRPr="008C3B13" w:rsidRDefault="008C3B13" w:rsidP="00291F4B">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8C3B13">
              <w:rPr>
                <w:rFonts w:ascii="Times New Roman" w:hAnsi="Times New Roman" w:cs="Times New Roman"/>
                <w:b/>
                <w:szCs w:val="24"/>
              </w:rPr>
              <w:t>Sídlo žiadateľa:</w:t>
            </w:r>
          </w:p>
        </w:tc>
        <w:tc>
          <w:tcPr>
            <w:tcW w:w="4957" w:type="dxa"/>
          </w:tcPr>
          <w:p w14:paraId="7A5D8799" w14:textId="77777777" w:rsidR="00DF48A5" w:rsidRDefault="00DF48A5" w:rsidP="00291F4B">
            <w:pPr>
              <w:spacing w:line="360" w:lineRule="auto"/>
              <w:rPr>
                <w:rFonts w:ascii="Times New Roman" w:hAnsi="Times New Roman" w:cs="Times New Roman"/>
                <w:sz w:val="24"/>
                <w:szCs w:val="24"/>
              </w:rPr>
            </w:pPr>
          </w:p>
        </w:tc>
      </w:tr>
      <w:tr w:rsidR="00DF48A5" w14:paraId="37AA6F93" w14:textId="77777777" w:rsidTr="00291F4B">
        <w:trPr>
          <w:trHeight w:val="624"/>
        </w:trPr>
        <w:tc>
          <w:tcPr>
            <w:tcW w:w="4677" w:type="dxa"/>
            <w:vAlign w:val="center"/>
          </w:tcPr>
          <w:tbl>
            <w:tblPr>
              <w:tblpPr w:leftFromText="141" w:rightFromText="141" w:vertAnchor="text" w:horzAnchor="margin" w:tblpY="82"/>
              <w:tblOverlap w:val="never"/>
              <w:tblW w:w="0" w:type="auto"/>
              <w:tblBorders>
                <w:top w:val="nil"/>
                <w:left w:val="nil"/>
                <w:bottom w:val="nil"/>
                <w:right w:val="nil"/>
              </w:tblBorders>
              <w:tblLook w:val="0000" w:firstRow="0" w:lastRow="0" w:firstColumn="0" w:lastColumn="0" w:noHBand="0" w:noVBand="0"/>
            </w:tblPr>
            <w:tblGrid>
              <w:gridCol w:w="3369"/>
            </w:tblGrid>
            <w:tr w:rsidR="00DF48A5" w:rsidRPr="00DF48A5" w14:paraId="3F643236" w14:textId="77777777" w:rsidTr="003046BD">
              <w:trPr>
                <w:trHeight w:val="224"/>
              </w:trPr>
              <w:tc>
                <w:tcPr>
                  <w:tcW w:w="0" w:type="auto"/>
                </w:tcPr>
                <w:p w14:paraId="25FE8314" w14:textId="77777777" w:rsidR="00DF48A5" w:rsidRPr="00DF48A5" w:rsidRDefault="00DF48A5" w:rsidP="00291F4B">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Kontaktné údaje </w:t>
                  </w:r>
                </w:p>
                <w:p w14:paraId="2FF75AD4" w14:textId="77777777" w:rsidR="00DF48A5" w:rsidRPr="00DF48A5" w:rsidRDefault="00DF48A5" w:rsidP="00291F4B">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(číslo telefónu, e-mailová adresa): </w:t>
                  </w:r>
                </w:p>
              </w:tc>
            </w:tr>
          </w:tbl>
          <w:p w14:paraId="01E70821"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p w14:paraId="172F8A8B" w14:textId="77777777" w:rsidR="00DF48A5" w:rsidRDefault="00DF48A5" w:rsidP="00291F4B">
            <w:pPr>
              <w:spacing w:line="360" w:lineRule="auto"/>
              <w:rPr>
                <w:rFonts w:ascii="Times New Roman" w:hAnsi="Times New Roman" w:cs="Times New Roman"/>
                <w:sz w:val="24"/>
                <w:szCs w:val="24"/>
              </w:rPr>
            </w:pPr>
          </w:p>
        </w:tc>
        <w:tc>
          <w:tcPr>
            <w:tcW w:w="4957" w:type="dxa"/>
          </w:tcPr>
          <w:p w14:paraId="15E2C4F4" w14:textId="77777777" w:rsidR="00DF48A5" w:rsidRDefault="00DF48A5" w:rsidP="00291F4B">
            <w:pPr>
              <w:spacing w:line="360" w:lineRule="auto"/>
              <w:rPr>
                <w:rFonts w:ascii="Times New Roman" w:hAnsi="Times New Roman" w:cs="Times New Roman"/>
                <w:sz w:val="24"/>
                <w:szCs w:val="24"/>
              </w:rPr>
            </w:pPr>
          </w:p>
        </w:tc>
      </w:tr>
      <w:tr w:rsidR="00DF48A5" w14:paraId="7C9AE909" w14:textId="77777777" w:rsidTr="00291F4B">
        <w:tc>
          <w:tcPr>
            <w:tcW w:w="4677" w:type="dxa"/>
            <w:vAlign w:val="center"/>
          </w:tcPr>
          <w:tbl>
            <w:tblPr>
              <w:tblpPr w:leftFromText="141" w:rightFromText="141" w:vertAnchor="text" w:horzAnchor="margin" w:tblpY="67"/>
              <w:tblOverlap w:val="never"/>
              <w:tblW w:w="0" w:type="auto"/>
              <w:tblBorders>
                <w:top w:val="nil"/>
                <w:left w:val="nil"/>
                <w:bottom w:val="nil"/>
                <w:right w:val="nil"/>
              </w:tblBorders>
              <w:tblLook w:val="0000" w:firstRow="0" w:lastRow="0" w:firstColumn="0" w:lastColumn="0" w:noHBand="0" w:noVBand="0"/>
            </w:tblPr>
            <w:tblGrid>
              <w:gridCol w:w="2374"/>
            </w:tblGrid>
            <w:tr w:rsidR="00DF48A5" w:rsidRPr="00DF48A5" w14:paraId="0B174D13" w14:textId="77777777" w:rsidTr="003046BD">
              <w:trPr>
                <w:trHeight w:val="225"/>
              </w:trPr>
              <w:tc>
                <w:tcPr>
                  <w:tcW w:w="0" w:type="auto"/>
                </w:tcPr>
                <w:p w14:paraId="20873751" w14:textId="77777777" w:rsidR="00DF48A5" w:rsidRPr="00DF48A5" w:rsidRDefault="00DF48A5" w:rsidP="00291F4B">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Meno, priezvisko, titul </w:t>
                  </w:r>
                </w:p>
                <w:p w14:paraId="7E61DAE4" w14:textId="77777777" w:rsidR="00DF48A5" w:rsidRPr="00DF48A5" w:rsidRDefault="00DF48A5" w:rsidP="00291F4B">
                  <w:pPr>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štatutárneho zástupcu: </w:t>
                  </w:r>
                </w:p>
              </w:tc>
            </w:tr>
          </w:tbl>
          <w:p w14:paraId="17F48947"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p w14:paraId="1B432530" w14:textId="77777777" w:rsidR="00DF48A5" w:rsidRDefault="00DF48A5" w:rsidP="00291F4B">
            <w:pPr>
              <w:spacing w:line="360" w:lineRule="auto"/>
              <w:rPr>
                <w:rFonts w:ascii="Times New Roman" w:hAnsi="Times New Roman" w:cs="Times New Roman"/>
                <w:sz w:val="24"/>
                <w:szCs w:val="24"/>
              </w:rPr>
            </w:pPr>
          </w:p>
        </w:tc>
        <w:tc>
          <w:tcPr>
            <w:tcW w:w="4957" w:type="dxa"/>
          </w:tcPr>
          <w:p w14:paraId="79F66558" w14:textId="77777777" w:rsidR="00DF48A5" w:rsidRDefault="00DF48A5" w:rsidP="00291F4B">
            <w:pPr>
              <w:spacing w:line="360" w:lineRule="auto"/>
              <w:rPr>
                <w:rFonts w:ascii="Times New Roman" w:hAnsi="Times New Roman" w:cs="Times New Roman"/>
                <w:sz w:val="24"/>
                <w:szCs w:val="24"/>
              </w:rPr>
            </w:pPr>
          </w:p>
        </w:tc>
      </w:tr>
      <w:tr w:rsidR="00DF48A5" w14:paraId="2D1D9742" w14:textId="77777777" w:rsidTr="00291F4B">
        <w:trPr>
          <w:trHeight w:val="651"/>
        </w:trPr>
        <w:tc>
          <w:tcPr>
            <w:tcW w:w="4677" w:type="dxa"/>
          </w:tcPr>
          <w:p w14:paraId="5DEAF913" w14:textId="77777777" w:rsidR="00DF48A5" w:rsidRPr="00DF48A5" w:rsidRDefault="00DF48A5" w:rsidP="00291F4B">
            <w:pPr>
              <w:autoSpaceDE w:val="0"/>
              <w:autoSpaceDN w:val="0"/>
              <w:adjustRightInd w:val="0"/>
              <w:rPr>
                <w:rFonts w:ascii="Times New Roman" w:hAnsi="Times New Roman" w:cs="Times New Roman"/>
                <w:b/>
                <w:color w:val="000000"/>
                <w:sz w:val="24"/>
                <w:szCs w:val="24"/>
              </w:rPr>
            </w:pPr>
          </w:p>
          <w:p w14:paraId="1A624305" w14:textId="77777777" w:rsidR="00DF48A5" w:rsidRPr="008C3B13" w:rsidRDefault="008C3B13" w:rsidP="00291F4B">
            <w:pPr>
              <w:spacing w:line="360" w:lineRule="auto"/>
              <w:rPr>
                <w:rFonts w:ascii="Times New Roman" w:hAnsi="Times New Roman" w:cs="Times New Roman"/>
                <w:b/>
                <w:sz w:val="24"/>
                <w:szCs w:val="24"/>
              </w:rPr>
            </w:pPr>
            <w:r>
              <w:rPr>
                <w:rFonts w:ascii="Times New Roman" w:hAnsi="Times New Roman" w:cs="Times New Roman"/>
                <w:b/>
                <w:szCs w:val="24"/>
              </w:rPr>
              <w:t xml:space="preserve">  </w:t>
            </w:r>
            <w:r w:rsidRPr="008C3B13">
              <w:rPr>
                <w:rFonts w:ascii="Times New Roman" w:hAnsi="Times New Roman" w:cs="Times New Roman"/>
                <w:b/>
                <w:szCs w:val="24"/>
              </w:rPr>
              <w:t xml:space="preserve">Názov zariadenia: </w:t>
            </w:r>
          </w:p>
        </w:tc>
        <w:tc>
          <w:tcPr>
            <w:tcW w:w="4957" w:type="dxa"/>
          </w:tcPr>
          <w:p w14:paraId="46B1C69F" w14:textId="77777777" w:rsidR="00DF48A5" w:rsidRDefault="00DF48A5" w:rsidP="00291F4B">
            <w:pPr>
              <w:spacing w:line="360" w:lineRule="auto"/>
              <w:rPr>
                <w:rFonts w:ascii="Times New Roman" w:hAnsi="Times New Roman" w:cs="Times New Roman"/>
                <w:sz w:val="24"/>
                <w:szCs w:val="24"/>
              </w:rPr>
            </w:pPr>
          </w:p>
        </w:tc>
      </w:tr>
      <w:tr w:rsidR="00DF48A5" w14:paraId="4E72D153" w14:textId="77777777" w:rsidTr="00291F4B">
        <w:tc>
          <w:tcPr>
            <w:tcW w:w="4677" w:type="dxa"/>
            <w:vAlign w:val="center"/>
          </w:tcPr>
          <w:p w14:paraId="63407C1E"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61"/>
            </w:tblGrid>
            <w:tr w:rsidR="00DF48A5" w:rsidRPr="00DF48A5" w14:paraId="11F569DA" w14:textId="77777777" w:rsidTr="003046BD">
              <w:trPr>
                <w:trHeight w:val="98"/>
              </w:trPr>
              <w:tc>
                <w:tcPr>
                  <w:tcW w:w="0" w:type="auto"/>
                </w:tcPr>
                <w:p w14:paraId="3BE66D21" w14:textId="77777777" w:rsidR="00DF48A5" w:rsidRPr="00DF48A5" w:rsidRDefault="00DF48A5" w:rsidP="000473B3">
                  <w:pPr>
                    <w:framePr w:hSpace="141" w:wrap="around" w:vAnchor="text" w:hAnchor="margin" w:x="-147" w:y="562"/>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Adresa, miesta poskytovania sociálnej služby: </w:t>
                  </w:r>
                </w:p>
              </w:tc>
            </w:tr>
          </w:tbl>
          <w:p w14:paraId="0EEA8207" w14:textId="77777777" w:rsidR="00DF48A5" w:rsidRDefault="00DF48A5" w:rsidP="00291F4B">
            <w:pPr>
              <w:spacing w:line="360" w:lineRule="auto"/>
              <w:rPr>
                <w:rFonts w:ascii="Times New Roman" w:hAnsi="Times New Roman" w:cs="Times New Roman"/>
                <w:sz w:val="24"/>
                <w:szCs w:val="24"/>
              </w:rPr>
            </w:pPr>
          </w:p>
        </w:tc>
        <w:tc>
          <w:tcPr>
            <w:tcW w:w="4957" w:type="dxa"/>
          </w:tcPr>
          <w:p w14:paraId="558AF200" w14:textId="77777777" w:rsidR="00DF48A5" w:rsidRDefault="00DF48A5" w:rsidP="00291F4B">
            <w:pPr>
              <w:spacing w:line="360" w:lineRule="auto"/>
              <w:rPr>
                <w:rFonts w:ascii="Times New Roman" w:hAnsi="Times New Roman" w:cs="Times New Roman"/>
                <w:sz w:val="24"/>
                <w:szCs w:val="24"/>
              </w:rPr>
            </w:pPr>
          </w:p>
        </w:tc>
      </w:tr>
      <w:tr w:rsidR="00DF48A5" w14:paraId="34E36C58" w14:textId="77777777" w:rsidTr="00291F4B">
        <w:trPr>
          <w:trHeight w:val="616"/>
        </w:trPr>
        <w:tc>
          <w:tcPr>
            <w:tcW w:w="4677" w:type="dxa"/>
            <w:vAlign w:val="center"/>
          </w:tcPr>
          <w:p w14:paraId="25D54980"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461"/>
            </w:tblGrid>
            <w:tr w:rsidR="00DF48A5" w:rsidRPr="00DF48A5" w14:paraId="57486B4C" w14:textId="77777777" w:rsidTr="003046BD">
              <w:trPr>
                <w:trHeight w:val="225"/>
              </w:trPr>
              <w:tc>
                <w:tcPr>
                  <w:tcW w:w="0" w:type="auto"/>
                </w:tcPr>
                <w:p w14:paraId="02718002" w14:textId="77777777" w:rsidR="00DF48A5" w:rsidRPr="00DF48A5" w:rsidRDefault="00DF48A5" w:rsidP="000473B3">
                  <w:pPr>
                    <w:framePr w:hSpace="141" w:wrap="around" w:vAnchor="text" w:hAnchor="margin" w:x="-147" w:y="562"/>
                    <w:autoSpaceDE w:val="0"/>
                    <w:autoSpaceDN w:val="0"/>
                    <w:adjustRightInd w:val="0"/>
                    <w:spacing w:after="0" w:line="240" w:lineRule="auto"/>
                    <w:rPr>
                      <w:rFonts w:ascii="Times New Roman" w:hAnsi="Times New Roman" w:cs="Times New Roman"/>
                      <w:color w:val="000000"/>
                    </w:rPr>
                  </w:pPr>
                  <w:r w:rsidRPr="00DF48A5">
                    <w:rPr>
                      <w:rFonts w:ascii="Times New Roman" w:hAnsi="Times New Roman" w:cs="Times New Roman"/>
                      <w:b/>
                      <w:bCs/>
                      <w:color w:val="000000"/>
                    </w:rPr>
                    <w:t xml:space="preserve">Meno, priezvisko a titul zodpovedného zástupcu: </w:t>
                  </w:r>
                </w:p>
              </w:tc>
            </w:tr>
          </w:tbl>
          <w:p w14:paraId="104920A6" w14:textId="77777777" w:rsidR="00DF48A5" w:rsidRDefault="00DF48A5" w:rsidP="00291F4B">
            <w:pPr>
              <w:spacing w:line="360" w:lineRule="auto"/>
              <w:rPr>
                <w:rFonts w:ascii="Times New Roman" w:hAnsi="Times New Roman" w:cs="Times New Roman"/>
                <w:sz w:val="24"/>
                <w:szCs w:val="24"/>
              </w:rPr>
            </w:pPr>
          </w:p>
        </w:tc>
        <w:tc>
          <w:tcPr>
            <w:tcW w:w="4957" w:type="dxa"/>
          </w:tcPr>
          <w:p w14:paraId="60764935" w14:textId="77777777" w:rsidR="00DF48A5" w:rsidRDefault="00DF48A5" w:rsidP="00291F4B">
            <w:pPr>
              <w:spacing w:line="360" w:lineRule="auto"/>
              <w:rPr>
                <w:rFonts w:ascii="Times New Roman" w:hAnsi="Times New Roman" w:cs="Times New Roman"/>
                <w:sz w:val="24"/>
                <w:szCs w:val="24"/>
              </w:rPr>
            </w:pPr>
          </w:p>
        </w:tc>
      </w:tr>
      <w:tr w:rsidR="00DF48A5" w14:paraId="54FF8467" w14:textId="77777777" w:rsidTr="00291F4B">
        <w:trPr>
          <w:trHeight w:val="954"/>
        </w:trPr>
        <w:tc>
          <w:tcPr>
            <w:tcW w:w="4677" w:type="dxa"/>
          </w:tcPr>
          <w:p w14:paraId="13C029A3" w14:textId="77777777" w:rsidR="00DF48A5" w:rsidRPr="00DF48A5" w:rsidRDefault="00DF48A5" w:rsidP="00291F4B">
            <w:pPr>
              <w:autoSpaceDE w:val="0"/>
              <w:autoSpaceDN w:val="0"/>
              <w:adjustRightInd w:val="0"/>
              <w:rPr>
                <w:rFonts w:ascii="Times New Roman" w:hAnsi="Times New Roman" w:cs="Times New Roman"/>
                <w:color w:val="000000"/>
                <w:sz w:val="24"/>
                <w:szCs w:val="24"/>
              </w:rPr>
            </w:pPr>
          </w:p>
          <w:p w14:paraId="4E0A187F" w14:textId="77777777" w:rsidR="00DF48A5" w:rsidRPr="008C3B13" w:rsidRDefault="008C3B13" w:rsidP="00291F4B">
            <w:pPr>
              <w:rPr>
                <w:rFonts w:ascii="Times New Roman" w:hAnsi="Times New Roman" w:cs="Times New Roman"/>
                <w:b/>
                <w:sz w:val="24"/>
                <w:szCs w:val="24"/>
              </w:rPr>
            </w:pPr>
            <w:r w:rsidRPr="00291F4B">
              <w:rPr>
                <w:rFonts w:ascii="Times New Roman" w:hAnsi="Times New Roman" w:cs="Times New Roman"/>
                <w:b/>
                <w:szCs w:val="24"/>
              </w:rPr>
              <w:t>Samostatný bankový účet na účel poskytnutia finančného príspevku vo formáte IBAN:</w:t>
            </w:r>
          </w:p>
        </w:tc>
        <w:tc>
          <w:tcPr>
            <w:tcW w:w="4957" w:type="dxa"/>
          </w:tcPr>
          <w:p w14:paraId="745AA882" w14:textId="77777777" w:rsidR="00DF48A5" w:rsidRDefault="00DF48A5" w:rsidP="00291F4B">
            <w:pPr>
              <w:spacing w:line="360" w:lineRule="auto"/>
              <w:rPr>
                <w:rFonts w:ascii="Times New Roman" w:hAnsi="Times New Roman" w:cs="Times New Roman"/>
                <w:sz w:val="24"/>
                <w:szCs w:val="24"/>
              </w:rPr>
            </w:pPr>
          </w:p>
        </w:tc>
      </w:tr>
      <w:tr w:rsidR="00DF48A5" w14:paraId="613AA4DA" w14:textId="77777777" w:rsidTr="00291F4B">
        <w:trPr>
          <w:trHeight w:val="3397"/>
        </w:trPr>
        <w:tc>
          <w:tcPr>
            <w:tcW w:w="9634" w:type="dxa"/>
            <w:gridSpan w:val="2"/>
          </w:tcPr>
          <w:p w14:paraId="698742F3" w14:textId="77777777" w:rsidR="00AA0B9F" w:rsidRDefault="00AA0B9F" w:rsidP="00291F4B">
            <w:pPr>
              <w:autoSpaceDE w:val="0"/>
              <w:autoSpaceDN w:val="0"/>
              <w:adjustRightInd w:val="0"/>
              <w:rPr>
                <w:rFonts w:ascii="Times New Roman" w:hAnsi="Times New Roman" w:cs="Times New Roman"/>
                <w:b/>
                <w:color w:val="000000"/>
                <w:sz w:val="24"/>
                <w:szCs w:val="24"/>
              </w:rPr>
            </w:pPr>
          </w:p>
          <w:p w14:paraId="052054D3" w14:textId="77777777" w:rsidR="00291F4B" w:rsidRPr="003304F7" w:rsidRDefault="00291F4B" w:rsidP="00291F4B">
            <w:pPr>
              <w:autoSpaceDE w:val="0"/>
              <w:autoSpaceDN w:val="0"/>
              <w:adjustRightInd w:val="0"/>
              <w:rPr>
                <w:rFonts w:ascii="Times New Roman" w:hAnsi="Times New Roman" w:cs="Times New Roman"/>
                <w:b/>
                <w:color w:val="000000"/>
                <w:sz w:val="24"/>
                <w:szCs w:val="24"/>
              </w:rPr>
            </w:pPr>
            <w:r w:rsidRPr="003304F7">
              <w:rPr>
                <w:rFonts w:ascii="Times New Roman" w:hAnsi="Times New Roman" w:cs="Times New Roman"/>
                <w:b/>
                <w:color w:val="000000"/>
                <w:sz w:val="24"/>
                <w:szCs w:val="24"/>
              </w:rPr>
              <w:t>Čestné vyhlásenie štatutárneho zástupcu žiadateľa</w:t>
            </w:r>
          </w:p>
          <w:p w14:paraId="4462CF62" w14:textId="77777777" w:rsidR="00291F4B" w:rsidRDefault="00291F4B" w:rsidP="00291F4B">
            <w:pPr>
              <w:autoSpaceDE w:val="0"/>
              <w:autoSpaceDN w:val="0"/>
              <w:adjustRightInd w:val="0"/>
              <w:rPr>
                <w:rFonts w:ascii="Times New Roman" w:hAnsi="Times New Roman" w:cs="Times New Roman"/>
                <w:color w:val="000000"/>
                <w:sz w:val="24"/>
                <w:szCs w:val="24"/>
              </w:rPr>
            </w:pPr>
          </w:p>
          <w:p w14:paraId="1DBACD4D" w14:textId="77777777" w:rsidR="00291F4B" w:rsidRDefault="00291F4B" w:rsidP="00291F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Vyhlasujem, že všetky údaje uvedené v žiadosti a prílohách sú pravdivé, presné a úplne a finančné prostriedky sa používajú na účel, na ktorý sa poskytnú.</w:t>
            </w:r>
          </w:p>
          <w:p w14:paraId="2262CFA0" w14:textId="77777777" w:rsidR="00291F4B" w:rsidRDefault="00291F4B" w:rsidP="00291F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Som si vedomý/á právnych dôsledkov, ktoré môžu vyplynúť z uvedenia nepravdivých alebo neúplných údajov a zaväzujem sa bezodkladne písomne informovať o všetkých zmenách, ktoré sa týkajú uvedených údajov a skutočností.</w:t>
            </w:r>
          </w:p>
          <w:p w14:paraId="43C3FFFF" w14:textId="77777777" w:rsidR="00291F4B" w:rsidRPr="00291F4B" w:rsidRDefault="00291F4B" w:rsidP="00291F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Žiadateľ si je vedomý právnych dôsledkov nepravdivého vyhlásenia o skutočnostiach uvedených v predchádzajúcich odsekoch, vrátane prípadných trestnoprávnych dôsledkov (§ 221 (Podvod), § 225 (subvenčný podvod), § 261 (poškodzovanie finančných záujmov Európskych </w:t>
            </w:r>
            <w:r w:rsidR="003304F7">
              <w:rPr>
                <w:rFonts w:ascii="Times New Roman" w:hAnsi="Times New Roman" w:cs="Times New Roman"/>
                <w:color w:val="000000"/>
                <w:sz w:val="24"/>
                <w:szCs w:val="24"/>
              </w:rPr>
              <w:t>spoločenstiev Trestného zákona)).</w:t>
            </w:r>
            <w:r>
              <w:rPr>
                <w:rFonts w:ascii="Times New Roman" w:hAnsi="Times New Roman" w:cs="Times New Roman"/>
                <w:color w:val="000000"/>
                <w:sz w:val="24"/>
                <w:szCs w:val="24"/>
              </w:rPr>
              <w:t xml:space="preserve"> </w:t>
            </w:r>
          </w:p>
          <w:p w14:paraId="5140AF6E" w14:textId="77777777" w:rsidR="00AA0B9F" w:rsidRDefault="00AA0B9F" w:rsidP="00AA0B9F">
            <w:pPr>
              <w:rPr>
                <w:rFonts w:ascii="Times New Roman" w:hAnsi="Times New Roman" w:cs="Times New Roman"/>
                <w:b/>
                <w:sz w:val="24"/>
                <w:szCs w:val="24"/>
              </w:rPr>
            </w:pPr>
          </w:p>
          <w:p w14:paraId="3996E7FA" w14:textId="77777777" w:rsidR="00AA0B9F" w:rsidRPr="003304F7" w:rsidRDefault="00AA0B9F" w:rsidP="00AA0B9F">
            <w:pPr>
              <w:rPr>
                <w:rFonts w:ascii="Times New Roman" w:hAnsi="Times New Roman" w:cs="Times New Roman"/>
                <w:b/>
                <w:sz w:val="24"/>
                <w:szCs w:val="24"/>
              </w:rPr>
            </w:pPr>
            <w:r w:rsidRPr="003304F7">
              <w:rPr>
                <w:rFonts w:ascii="Times New Roman" w:hAnsi="Times New Roman" w:cs="Times New Roman"/>
                <w:b/>
                <w:sz w:val="24"/>
                <w:szCs w:val="24"/>
              </w:rPr>
              <w:t>Spracovanie osobných údajov žiadateľa:</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183"/>
            </w:tblGrid>
            <w:tr w:rsidR="00AA0B9F" w14:paraId="62321CDC" w14:textId="77777777" w:rsidTr="00AA0B9F">
              <w:trPr>
                <w:trHeight w:val="5529"/>
              </w:trPr>
              <w:tc>
                <w:tcPr>
                  <w:tcW w:w="9183" w:type="dxa"/>
                  <w:tcBorders>
                    <w:top w:val="nil"/>
                    <w:left w:val="nil"/>
                    <w:bottom w:val="nil"/>
                    <w:right w:val="nil"/>
                  </w:tcBorders>
                </w:tcPr>
                <w:p w14:paraId="6D4E3391" w14:textId="77777777" w:rsidR="00AA0B9F" w:rsidRDefault="00AA0B9F" w:rsidP="000473B3">
                  <w:pPr>
                    <w:framePr w:hSpace="141" w:wrap="around" w:vAnchor="text" w:hAnchor="margin" w:x="-147" w:y="562"/>
                    <w:autoSpaceDE w:val="0"/>
                    <w:autoSpaceDN w:val="0"/>
                    <w:adjustRightInd w:val="0"/>
                    <w:spacing w:after="0" w:line="240" w:lineRule="auto"/>
                    <w:jc w:val="both"/>
                    <w:rPr>
                      <w:rFonts w:ascii="Times New Roman" w:hAnsi="Times New Roman" w:cs="Times New Roman"/>
                      <w:color w:val="000000"/>
                      <w:sz w:val="24"/>
                      <w:szCs w:val="20"/>
                    </w:rPr>
                  </w:pPr>
                </w:p>
                <w:p w14:paraId="6C1D2208" w14:textId="1C1A5FD7" w:rsidR="003773F8" w:rsidRDefault="000473B3" w:rsidP="000473B3">
                  <w:pPr>
                    <w:framePr w:hSpace="141" w:wrap="around" w:vAnchor="text" w:hAnchor="margin" w:x="-147" w:y="562"/>
                    <w:autoSpaceDE w:val="0"/>
                    <w:autoSpaceDN w:val="0"/>
                    <w:adjustRightInd w:val="0"/>
                    <w:spacing w:after="0" w:line="240" w:lineRule="auto"/>
                    <w:jc w:val="both"/>
                    <w:rPr>
                      <w:rFonts w:ascii="Times New Roman" w:hAnsi="Times New Roman" w:cs="Times New Roman"/>
                      <w:color w:val="000000"/>
                      <w:sz w:val="24"/>
                      <w:szCs w:val="20"/>
                    </w:rPr>
                  </w:pPr>
                  <w:r>
                    <w:rPr>
                      <w:rFonts w:ascii="Times New Roman" w:hAnsi="Times New Roman" w:cs="Times New Roman"/>
                      <w:color w:val="000000"/>
                      <w:sz w:val="24"/>
                      <w:szCs w:val="20"/>
                    </w:rPr>
                    <w:t>Obec Stankovany</w:t>
                  </w:r>
                  <w:r w:rsidR="00AA0B9F" w:rsidRPr="003304F7">
                    <w:rPr>
                      <w:rFonts w:ascii="Times New Roman" w:hAnsi="Times New Roman" w:cs="Times New Roman"/>
                      <w:color w:val="000000"/>
                      <w:sz w:val="24"/>
                      <w:szCs w:val="20"/>
                    </w:rPr>
                    <w:t xml:space="preserve">, spracúva poskytnuté osobné údaje </w:t>
                  </w:r>
                  <w:r w:rsidR="003773F8">
                    <w:rPr>
                      <w:rFonts w:ascii="Times New Roman" w:hAnsi="Times New Roman" w:cs="Times New Roman"/>
                      <w:color w:val="000000"/>
                      <w:sz w:val="24"/>
                      <w:szCs w:val="20"/>
                    </w:rPr>
                    <w:t xml:space="preserve"> v zmysle zákona 18/2018 Z.</w:t>
                  </w:r>
                  <w:r w:rsidR="00061BB0">
                    <w:rPr>
                      <w:rFonts w:ascii="Times New Roman" w:hAnsi="Times New Roman" w:cs="Times New Roman"/>
                      <w:color w:val="000000"/>
                      <w:sz w:val="24"/>
                      <w:szCs w:val="20"/>
                    </w:rPr>
                    <w:t xml:space="preserve"> </w:t>
                  </w:r>
                  <w:r w:rsidR="003773F8">
                    <w:rPr>
                      <w:rFonts w:ascii="Times New Roman" w:hAnsi="Times New Roman" w:cs="Times New Roman"/>
                      <w:color w:val="000000"/>
                      <w:sz w:val="24"/>
                      <w:szCs w:val="20"/>
                    </w:rPr>
                    <w:t xml:space="preserve">z. o ochrane osobných údajov a na </w:t>
                  </w:r>
                  <w:r w:rsidR="00AA0B9F" w:rsidRPr="003304F7">
                    <w:rPr>
                      <w:rFonts w:ascii="Times New Roman" w:hAnsi="Times New Roman" w:cs="Times New Roman"/>
                      <w:color w:val="000000"/>
                      <w:sz w:val="24"/>
                      <w:szCs w:val="20"/>
                    </w:rPr>
                    <w:t xml:space="preserve"> </w:t>
                  </w:r>
                  <w:r w:rsidR="003773F8" w:rsidRPr="003304F7">
                    <w:rPr>
                      <w:rFonts w:ascii="Times New Roman" w:hAnsi="Times New Roman" w:cs="Times New Roman"/>
                      <w:color w:val="000000"/>
                      <w:sz w:val="24"/>
                      <w:szCs w:val="20"/>
                    </w:rPr>
                    <w:t xml:space="preserve"> základe právneho základu, ktorým je zákon č.448/2008 Z.</w:t>
                  </w:r>
                  <w:r w:rsidR="00061BB0">
                    <w:rPr>
                      <w:rFonts w:ascii="Times New Roman" w:hAnsi="Times New Roman" w:cs="Times New Roman"/>
                      <w:color w:val="000000"/>
                      <w:sz w:val="24"/>
                      <w:szCs w:val="20"/>
                    </w:rPr>
                    <w:t xml:space="preserve"> </w:t>
                  </w:r>
                  <w:r w:rsidR="003773F8" w:rsidRPr="003304F7">
                    <w:rPr>
                      <w:rFonts w:ascii="Times New Roman" w:hAnsi="Times New Roman" w:cs="Times New Roman"/>
                      <w:color w:val="000000"/>
                      <w:sz w:val="24"/>
                      <w:szCs w:val="20"/>
                    </w:rPr>
                    <w:t>z. o sociálnych službách</w:t>
                  </w:r>
                  <w:r w:rsidR="003773F8">
                    <w:rPr>
                      <w:rFonts w:ascii="Times New Roman" w:hAnsi="Times New Roman" w:cs="Times New Roman"/>
                      <w:color w:val="000000"/>
                      <w:sz w:val="24"/>
                      <w:szCs w:val="20"/>
                    </w:rPr>
                    <w:t xml:space="preserve"> ( § 94 až 97)</w:t>
                  </w:r>
                  <w:r w:rsidR="003773F8" w:rsidRPr="003304F7">
                    <w:rPr>
                      <w:rFonts w:ascii="Times New Roman" w:hAnsi="Times New Roman" w:cs="Times New Roman"/>
                      <w:color w:val="000000"/>
                      <w:sz w:val="24"/>
                      <w:szCs w:val="20"/>
                    </w:rPr>
                    <w:t xml:space="preserve"> v znení neskorších predpisov a o zmene a doplnení zákona č.445/1991 Zb. o živnostenskom podnikaní (Živnostenský zákon) v znení neskorších predpisov. </w:t>
                  </w:r>
                </w:p>
                <w:p w14:paraId="34AF7D86" w14:textId="77777777" w:rsidR="003773F8" w:rsidRDefault="00AA0B9F" w:rsidP="000473B3">
                  <w:pPr>
                    <w:framePr w:hSpace="141" w:wrap="around" w:vAnchor="text" w:hAnchor="margin" w:x="-147" w:y="562"/>
                    <w:autoSpaceDE w:val="0"/>
                    <w:autoSpaceDN w:val="0"/>
                    <w:adjustRightInd w:val="0"/>
                    <w:spacing w:after="0" w:line="240" w:lineRule="auto"/>
                    <w:jc w:val="both"/>
                    <w:rPr>
                      <w:rFonts w:ascii="Times New Roman" w:hAnsi="Times New Roman" w:cs="Times New Roman"/>
                      <w:color w:val="000000"/>
                      <w:sz w:val="24"/>
                      <w:szCs w:val="20"/>
                    </w:rPr>
                  </w:pPr>
                  <w:r w:rsidRPr="003304F7">
                    <w:rPr>
                      <w:rFonts w:ascii="Times New Roman" w:hAnsi="Times New Roman" w:cs="Times New Roman"/>
                      <w:color w:val="000000"/>
                      <w:sz w:val="24"/>
                      <w:szCs w:val="20"/>
                    </w:rPr>
                    <w:t xml:space="preserve">Údaje budú uchovávané po dobu stanovenú zákonom o archívoch a registratúrach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w:t>
                  </w:r>
                </w:p>
                <w:p w14:paraId="4B6F57D1" w14:textId="27ABB137" w:rsidR="00AA0B9F" w:rsidRDefault="00AA0B9F" w:rsidP="000473B3">
                  <w:pPr>
                    <w:framePr w:hSpace="141" w:wrap="around" w:vAnchor="text" w:hAnchor="margin" w:x="-147" w:y="562"/>
                    <w:autoSpaceDE w:val="0"/>
                    <w:autoSpaceDN w:val="0"/>
                    <w:adjustRightInd w:val="0"/>
                    <w:spacing w:after="0" w:line="240" w:lineRule="auto"/>
                    <w:jc w:val="both"/>
                    <w:rPr>
                      <w:rFonts w:ascii="Times New Roman" w:hAnsi="Times New Roman" w:cs="Times New Roman"/>
                      <w:color w:val="000000"/>
                      <w:sz w:val="24"/>
                      <w:szCs w:val="20"/>
                    </w:rPr>
                  </w:pPr>
                  <w:r w:rsidRPr="003304F7">
                    <w:rPr>
                      <w:rFonts w:ascii="Times New Roman" w:hAnsi="Times New Roman" w:cs="Times New Roman"/>
                      <w:color w:val="000000"/>
                      <w:sz w:val="24"/>
                      <w:szCs w:val="20"/>
                    </w:rPr>
                    <w:t xml:space="preserve">Predmetné práva si dotknutá osoba môže uplatniť písomne doručením žiadosti na adresu: </w:t>
                  </w:r>
                  <w:r w:rsidR="000473B3">
                    <w:rPr>
                      <w:rFonts w:ascii="Times New Roman" w:hAnsi="Times New Roman" w:cs="Times New Roman"/>
                      <w:color w:val="000000"/>
                      <w:sz w:val="24"/>
                      <w:szCs w:val="20"/>
                    </w:rPr>
                    <w:t>Obec Stankovany, Stankovany 133, 034 92 Stankovany</w:t>
                  </w:r>
                  <w:r w:rsidRPr="003304F7">
                    <w:rPr>
                      <w:rFonts w:ascii="Times New Roman" w:hAnsi="Times New Roman" w:cs="Times New Roman"/>
                      <w:color w:val="000000"/>
                      <w:sz w:val="24"/>
                      <w:szCs w:val="20"/>
                    </w:rPr>
                    <w:t xml:space="preserve">, a to poštou alebo </w:t>
                  </w:r>
                  <w:r>
                    <w:rPr>
                      <w:rFonts w:ascii="Times New Roman" w:hAnsi="Times New Roman" w:cs="Times New Roman"/>
                      <w:color w:val="000000"/>
                      <w:sz w:val="24"/>
                      <w:szCs w:val="20"/>
                    </w:rPr>
                    <w:t xml:space="preserve">osobne do podateľne </w:t>
                  </w:r>
                  <w:proofErr w:type="spellStart"/>
                  <w:r w:rsidR="000473B3">
                    <w:rPr>
                      <w:rFonts w:ascii="Times New Roman" w:hAnsi="Times New Roman" w:cs="Times New Roman"/>
                      <w:color w:val="000000"/>
                      <w:sz w:val="24"/>
                      <w:szCs w:val="20"/>
                    </w:rPr>
                    <w:t>Oc</w:t>
                  </w:r>
                  <w:r>
                    <w:rPr>
                      <w:rFonts w:ascii="Times New Roman" w:hAnsi="Times New Roman" w:cs="Times New Roman"/>
                      <w:color w:val="000000"/>
                      <w:sz w:val="24"/>
                      <w:szCs w:val="20"/>
                    </w:rPr>
                    <w:t>Ú</w:t>
                  </w:r>
                  <w:proofErr w:type="spellEnd"/>
                  <w:r>
                    <w:rPr>
                      <w:rFonts w:ascii="Times New Roman" w:hAnsi="Times New Roman" w:cs="Times New Roman"/>
                      <w:color w:val="000000"/>
                      <w:sz w:val="24"/>
                      <w:szCs w:val="20"/>
                    </w:rPr>
                    <w:t xml:space="preserve"> </w:t>
                  </w:r>
                  <w:r w:rsidR="000473B3">
                    <w:rPr>
                      <w:rFonts w:ascii="Times New Roman" w:hAnsi="Times New Roman" w:cs="Times New Roman"/>
                      <w:color w:val="000000"/>
                      <w:sz w:val="24"/>
                      <w:szCs w:val="20"/>
                    </w:rPr>
                    <w:t>Stankovany</w:t>
                  </w:r>
                  <w:r>
                    <w:rPr>
                      <w:rFonts w:ascii="Times New Roman" w:hAnsi="Times New Roman" w:cs="Times New Roman"/>
                      <w:color w:val="000000"/>
                      <w:sz w:val="24"/>
                      <w:szCs w:val="20"/>
                    </w:rPr>
                    <w:t xml:space="preserve">, prípadne elektronicky. </w:t>
                  </w:r>
                </w:p>
                <w:p w14:paraId="0988DA79" w14:textId="77777777" w:rsidR="00AA0B9F" w:rsidRPr="003304F7" w:rsidRDefault="00AA0B9F" w:rsidP="000473B3">
                  <w:pPr>
                    <w:framePr w:hSpace="141" w:wrap="around" w:vAnchor="text" w:hAnchor="margin" w:x="-147" w:y="562"/>
                    <w:autoSpaceDE w:val="0"/>
                    <w:autoSpaceDN w:val="0"/>
                    <w:adjustRightInd w:val="0"/>
                    <w:spacing w:after="0" w:line="240" w:lineRule="auto"/>
                    <w:rPr>
                      <w:rFonts w:ascii="Times New Roman" w:hAnsi="Times New Roman" w:cs="Times New Roman"/>
                      <w:color w:val="000000"/>
                      <w:sz w:val="24"/>
                      <w:szCs w:val="20"/>
                    </w:rPr>
                  </w:pPr>
                </w:p>
              </w:tc>
            </w:tr>
            <w:tr w:rsidR="006C74F8" w14:paraId="4814A2C1" w14:textId="77777777" w:rsidTr="006C74F8">
              <w:trPr>
                <w:trHeight w:val="80"/>
              </w:trPr>
              <w:tc>
                <w:tcPr>
                  <w:tcW w:w="9183" w:type="dxa"/>
                  <w:tcBorders>
                    <w:top w:val="nil"/>
                    <w:left w:val="nil"/>
                    <w:bottom w:val="nil"/>
                    <w:right w:val="nil"/>
                  </w:tcBorders>
                </w:tcPr>
                <w:p w14:paraId="378A1A02" w14:textId="77777777" w:rsidR="006C74F8" w:rsidRDefault="006C74F8" w:rsidP="000473B3">
                  <w:pPr>
                    <w:framePr w:hSpace="141" w:wrap="around" w:vAnchor="text" w:hAnchor="margin" w:x="-147" w:y="562"/>
                    <w:autoSpaceDE w:val="0"/>
                    <w:autoSpaceDN w:val="0"/>
                    <w:adjustRightInd w:val="0"/>
                    <w:spacing w:after="0" w:line="240" w:lineRule="auto"/>
                    <w:jc w:val="both"/>
                    <w:rPr>
                      <w:rFonts w:ascii="Times New Roman" w:hAnsi="Times New Roman" w:cs="Times New Roman"/>
                      <w:color w:val="000000"/>
                      <w:sz w:val="24"/>
                      <w:szCs w:val="20"/>
                    </w:rPr>
                  </w:pPr>
                </w:p>
              </w:tc>
            </w:tr>
          </w:tbl>
          <w:p w14:paraId="5AB4B2C2" w14:textId="77777777" w:rsidR="00DF48A5" w:rsidRDefault="00DF48A5" w:rsidP="00291F4B">
            <w:pPr>
              <w:spacing w:line="360" w:lineRule="auto"/>
              <w:rPr>
                <w:rFonts w:ascii="Times New Roman" w:hAnsi="Times New Roman" w:cs="Times New Roman"/>
                <w:sz w:val="24"/>
                <w:szCs w:val="24"/>
              </w:rPr>
            </w:pPr>
          </w:p>
        </w:tc>
      </w:tr>
    </w:tbl>
    <w:p w14:paraId="21D31A03" w14:textId="77777777" w:rsidR="006C74F8" w:rsidRDefault="006C74F8" w:rsidP="00AA0B9F">
      <w:pPr>
        <w:autoSpaceDE w:val="0"/>
        <w:autoSpaceDN w:val="0"/>
        <w:adjustRightInd w:val="0"/>
        <w:spacing w:after="0" w:line="240" w:lineRule="auto"/>
        <w:rPr>
          <w:rFonts w:ascii="Times New Roman" w:hAnsi="Times New Roman" w:cs="Times New Roman"/>
          <w:color w:val="000000"/>
          <w:sz w:val="24"/>
          <w:szCs w:val="20"/>
        </w:rPr>
      </w:pPr>
    </w:p>
    <w:p w14:paraId="3A999E43" w14:textId="77777777" w:rsidR="006C74F8" w:rsidRDefault="006C74F8" w:rsidP="00AA0B9F">
      <w:pPr>
        <w:autoSpaceDE w:val="0"/>
        <w:autoSpaceDN w:val="0"/>
        <w:adjustRightInd w:val="0"/>
        <w:spacing w:after="0" w:line="240" w:lineRule="auto"/>
        <w:rPr>
          <w:rFonts w:ascii="Times New Roman" w:hAnsi="Times New Roman" w:cs="Times New Roman"/>
          <w:color w:val="000000"/>
          <w:sz w:val="24"/>
          <w:szCs w:val="20"/>
        </w:rPr>
      </w:pPr>
    </w:p>
    <w:p w14:paraId="32593A85" w14:textId="77777777" w:rsidR="00AA0B9F" w:rsidRDefault="00AA0B9F" w:rsidP="00AA0B9F">
      <w:pPr>
        <w:autoSpaceDE w:val="0"/>
        <w:autoSpaceDN w:val="0"/>
        <w:adjustRightInd w:val="0"/>
        <w:spacing w:after="0" w:line="240" w:lineRule="auto"/>
        <w:rPr>
          <w:rFonts w:ascii="Times New Roman" w:hAnsi="Times New Roman" w:cs="Times New Roman"/>
          <w:color w:val="000000"/>
          <w:sz w:val="24"/>
          <w:szCs w:val="20"/>
        </w:rPr>
      </w:pPr>
      <w:r>
        <w:rPr>
          <w:rFonts w:ascii="Times New Roman" w:hAnsi="Times New Roman" w:cs="Times New Roman"/>
          <w:color w:val="000000"/>
          <w:sz w:val="24"/>
          <w:szCs w:val="20"/>
        </w:rPr>
        <w:t>V....................................dňa....................</w:t>
      </w:r>
    </w:p>
    <w:p w14:paraId="2426D36A" w14:textId="77777777" w:rsidR="003304F7" w:rsidRDefault="003304F7" w:rsidP="003304F7">
      <w:pPr>
        <w:spacing w:after="0" w:line="360" w:lineRule="auto"/>
        <w:rPr>
          <w:rFonts w:ascii="Times New Roman" w:hAnsi="Times New Roman" w:cs="Times New Roman"/>
          <w:sz w:val="24"/>
          <w:szCs w:val="24"/>
        </w:rPr>
      </w:pPr>
    </w:p>
    <w:p w14:paraId="00894DD9" w14:textId="77777777" w:rsidR="009845B6" w:rsidRDefault="003304F7" w:rsidP="009845B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Pečiatka a podpis štatutárneho žiadateľa</w:t>
      </w:r>
    </w:p>
    <w:p w14:paraId="2E7C241F" w14:textId="77777777" w:rsidR="009845B6" w:rsidRDefault="009845B6" w:rsidP="009845B6">
      <w:pPr>
        <w:rPr>
          <w:rFonts w:ascii="Times New Roman" w:hAnsi="Times New Roman" w:cs="Times New Roman"/>
          <w:sz w:val="24"/>
          <w:szCs w:val="24"/>
        </w:rPr>
      </w:pPr>
    </w:p>
    <w:p w14:paraId="6B828C22" w14:textId="77777777" w:rsidR="009845B6" w:rsidRDefault="009845B6" w:rsidP="009845B6">
      <w:pPr>
        <w:rPr>
          <w:rFonts w:ascii="Times New Roman" w:hAnsi="Times New Roman" w:cs="Times New Roman"/>
          <w:sz w:val="24"/>
          <w:szCs w:val="24"/>
        </w:rPr>
      </w:pPr>
    </w:p>
    <w:p w14:paraId="0A46D5A6" w14:textId="77777777" w:rsidR="009845B6" w:rsidRDefault="009845B6" w:rsidP="009845B6">
      <w:pPr>
        <w:rPr>
          <w:rFonts w:ascii="Times New Roman" w:hAnsi="Times New Roman" w:cs="Times New Roman"/>
          <w:sz w:val="24"/>
          <w:szCs w:val="24"/>
        </w:rPr>
      </w:pPr>
    </w:p>
    <w:p w14:paraId="5A7F02B7" w14:textId="77777777" w:rsidR="00547347" w:rsidRDefault="00547347" w:rsidP="009845B6">
      <w:pPr>
        <w:autoSpaceDE w:val="0"/>
        <w:autoSpaceDN w:val="0"/>
        <w:adjustRightInd w:val="0"/>
        <w:spacing w:after="0" w:line="240" w:lineRule="auto"/>
        <w:rPr>
          <w:rFonts w:ascii="Times New Roman" w:hAnsi="Times New Roman" w:cs="Times New Roman"/>
          <w:color w:val="000000"/>
          <w:sz w:val="24"/>
          <w:szCs w:val="23"/>
        </w:rPr>
      </w:pPr>
    </w:p>
    <w:p w14:paraId="55981646"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469B5591"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502E8938"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2453189D"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22E40EC3"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22170C82"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69479D82"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7B726C99"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6FBD2AC1"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471E3403"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6CBE2157"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55120708"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2FA4A4A2"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5A4CB5D0"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4BE7DA08"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18A44D36"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7232BE19" w14:textId="77777777" w:rsidR="00E927E4" w:rsidRDefault="00E927E4" w:rsidP="009845B6">
      <w:pPr>
        <w:autoSpaceDE w:val="0"/>
        <w:autoSpaceDN w:val="0"/>
        <w:adjustRightInd w:val="0"/>
        <w:spacing w:after="0" w:line="240" w:lineRule="auto"/>
        <w:rPr>
          <w:rFonts w:ascii="Times New Roman" w:hAnsi="Times New Roman" w:cs="Times New Roman"/>
          <w:color w:val="000000"/>
          <w:sz w:val="24"/>
          <w:szCs w:val="23"/>
        </w:rPr>
      </w:pPr>
    </w:p>
    <w:p w14:paraId="1FB3A8BD" w14:textId="77777777" w:rsidR="00547347" w:rsidRDefault="00547347" w:rsidP="009845B6">
      <w:pPr>
        <w:autoSpaceDE w:val="0"/>
        <w:autoSpaceDN w:val="0"/>
        <w:adjustRightInd w:val="0"/>
        <w:spacing w:after="0" w:line="240" w:lineRule="auto"/>
        <w:rPr>
          <w:rFonts w:ascii="Times New Roman" w:hAnsi="Times New Roman" w:cs="Times New Roman"/>
          <w:color w:val="000000"/>
          <w:sz w:val="24"/>
          <w:szCs w:val="23"/>
        </w:rPr>
      </w:pPr>
    </w:p>
    <w:p w14:paraId="4A5D249D" w14:textId="77777777" w:rsidR="00547347" w:rsidRPr="000473B3" w:rsidRDefault="00547347" w:rsidP="00547347">
      <w:pPr>
        <w:pStyle w:val="Nadpis1"/>
        <w:spacing w:before="0" w:beforeAutospacing="0"/>
        <w:jc w:val="center"/>
        <w:rPr>
          <w:rFonts w:ascii="Arial" w:hAnsi="Arial" w:cs="Arial"/>
          <w:b w:val="0"/>
          <w:bCs w:val="0"/>
          <w:sz w:val="28"/>
          <w:szCs w:val="28"/>
        </w:rPr>
      </w:pPr>
      <w:r w:rsidRPr="000473B3">
        <w:rPr>
          <w:rFonts w:ascii="Arial" w:hAnsi="Arial" w:cs="Arial"/>
          <w:b w:val="0"/>
          <w:bCs w:val="0"/>
          <w:sz w:val="28"/>
          <w:szCs w:val="28"/>
        </w:rPr>
        <w:lastRenderedPageBreak/>
        <w:t>Podmienky poskytovania finančného príspevku na prevádzku poskytovanej sociálnej služby neverejnému poskytovateľovi</w:t>
      </w:r>
    </w:p>
    <w:p w14:paraId="72527F96" w14:textId="77777777" w:rsidR="00547347" w:rsidRPr="00215FED" w:rsidRDefault="00547347" w:rsidP="000473B3">
      <w:pPr>
        <w:pStyle w:val="Normlnywebov"/>
        <w:shd w:val="clear" w:color="auto" w:fill="FFFFFF"/>
        <w:spacing w:before="0" w:beforeAutospacing="0" w:after="0" w:afterAutospacing="0"/>
        <w:ind w:firstLine="708"/>
        <w:jc w:val="both"/>
        <w:rPr>
          <w:rFonts w:ascii="Arial" w:hAnsi="Arial" w:cs="Arial"/>
          <w:color w:val="323232"/>
        </w:rPr>
      </w:pPr>
      <w:r w:rsidRPr="00215FED">
        <w:rPr>
          <w:rFonts w:ascii="Arial" w:hAnsi="Arial" w:cs="Arial"/>
          <w:color w:val="323232"/>
        </w:rPr>
        <w:t>V súlade s novelou zákona č. 448/2008 Z. z. o sociálnych službách a o zmene a doplnení zákona č. 455/1991 Zb. o živnostenskom podnikaní v znení neskorších predpisov (ďalej len „zákon o sociálnych službách“) s účinnosťou od 01.01.2022 sú podľa § 75 zákona o sociálnych službách, obce povinné poskytovať finančný príspevok na prevádzku poskytovanej sociálnej služby neverejnému poskytovateľovi, ktorý neposkytuje sociálnu službu s cieľom dosiahnuť zisk a ktorý poskytuje sociálne služby vymedzené § 75 ods. 1, pís. a) až f).</w:t>
      </w:r>
    </w:p>
    <w:p w14:paraId="61F5948D" w14:textId="77777777" w:rsidR="00547347" w:rsidRDefault="00547347" w:rsidP="000473B3">
      <w:pPr>
        <w:pStyle w:val="Normlnywebov"/>
        <w:shd w:val="clear" w:color="auto" w:fill="FFFFFF"/>
        <w:spacing w:before="0" w:beforeAutospacing="0" w:after="0" w:afterAutospacing="0"/>
        <w:ind w:firstLine="708"/>
        <w:jc w:val="both"/>
        <w:rPr>
          <w:rFonts w:ascii="Arial" w:hAnsi="Arial" w:cs="Arial"/>
          <w:color w:val="323232"/>
        </w:rPr>
      </w:pPr>
    </w:p>
    <w:p w14:paraId="2550D731" w14:textId="77777777" w:rsidR="00547347" w:rsidRDefault="00547347" w:rsidP="000473B3">
      <w:pPr>
        <w:pStyle w:val="Normlnywebov"/>
        <w:shd w:val="clear" w:color="auto" w:fill="FFFFFF"/>
        <w:spacing w:before="0" w:beforeAutospacing="0" w:after="0" w:afterAutospacing="0"/>
        <w:ind w:firstLine="708"/>
        <w:jc w:val="both"/>
        <w:rPr>
          <w:rFonts w:ascii="Arial" w:hAnsi="Arial" w:cs="Arial"/>
          <w:color w:val="323232"/>
        </w:rPr>
      </w:pPr>
      <w:r w:rsidRPr="00215FED">
        <w:rPr>
          <w:rFonts w:ascii="Arial" w:hAnsi="Arial" w:cs="Arial"/>
          <w:color w:val="323232"/>
        </w:rPr>
        <w:t>Obec je povinná poskytovať finančný príspevok pri odkázanosti fyzickej osoby na pomoc inej fyzickej osoby pri úkonoch sebaobsluhy pri poskytovaní sociálnej služby neverejnému poskytovateľovi sociálnej služby, ktorý neposkytuje sociálnu službu s cieľom dosiahnuť zisk a poskytuje opatrovateľskú službu.</w:t>
      </w:r>
      <w:r w:rsidRPr="00215FED">
        <w:rPr>
          <w:rFonts w:ascii="Arial" w:hAnsi="Arial" w:cs="Arial"/>
          <w:color w:val="323232"/>
        </w:rPr>
        <w:br/>
        <w:t xml:space="preserve">    </w:t>
      </w:r>
    </w:p>
    <w:p w14:paraId="295C30D8" w14:textId="73B1E4AD" w:rsidR="00547347" w:rsidRPr="00215FED" w:rsidRDefault="00547347" w:rsidP="000473B3">
      <w:pPr>
        <w:pStyle w:val="Normlnywebov"/>
        <w:shd w:val="clear" w:color="auto" w:fill="FFFFFF"/>
        <w:spacing w:before="0" w:beforeAutospacing="0" w:after="0" w:afterAutospacing="0"/>
        <w:ind w:firstLine="708"/>
        <w:jc w:val="both"/>
        <w:rPr>
          <w:rFonts w:ascii="Arial" w:hAnsi="Arial" w:cs="Arial"/>
          <w:color w:val="323232"/>
        </w:rPr>
      </w:pPr>
      <w:r w:rsidRPr="00215FED">
        <w:rPr>
          <w:rFonts w:ascii="Arial" w:hAnsi="Arial" w:cs="Arial"/>
          <w:color w:val="323232"/>
        </w:rPr>
        <w:t> Finančný príspevok sa môže poskytnúť neverejnému poskytovateľovi sociálnych služieb, ktorý poskytuje sociálnu službu občanom s trvalým pobytom v</w:t>
      </w:r>
      <w:r w:rsidR="000473B3">
        <w:rPr>
          <w:rFonts w:ascii="Arial" w:hAnsi="Arial" w:cs="Arial"/>
          <w:color w:val="323232"/>
        </w:rPr>
        <w:t> obci Stankovany</w:t>
      </w:r>
      <w:r w:rsidRPr="00215FED">
        <w:rPr>
          <w:rFonts w:ascii="Arial" w:hAnsi="Arial" w:cs="Arial"/>
          <w:color w:val="323232"/>
        </w:rPr>
        <w:t>, len na základe písomnej žiadosti.</w:t>
      </w:r>
    </w:p>
    <w:p w14:paraId="50CA913B" w14:textId="0E46551E" w:rsidR="00547347" w:rsidRPr="00215FED" w:rsidRDefault="00547347" w:rsidP="000473B3">
      <w:pPr>
        <w:pStyle w:val="Normlnywebov"/>
        <w:shd w:val="clear" w:color="auto" w:fill="FFFFFF"/>
        <w:spacing w:before="0" w:beforeAutospacing="0" w:after="0" w:afterAutospacing="0"/>
        <w:ind w:firstLine="708"/>
        <w:jc w:val="both"/>
        <w:rPr>
          <w:rFonts w:ascii="Arial" w:hAnsi="Arial" w:cs="Arial"/>
          <w:color w:val="323232"/>
        </w:rPr>
      </w:pPr>
      <w:r w:rsidRPr="00215FED">
        <w:rPr>
          <w:rFonts w:ascii="Arial" w:hAnsi="Arial" w:cs="Arial"/>
          <w:color w:val="323232"/>
        </w:rPr>
        <w:t xml:space="preserve"> Žiadosť v jednom vyhotovení podpísanú štatutárom spolu s predpísanými prílohami je možne podať do podateľne </w:t>
      </w:r>
      <w:r w:rsidR="000473B3">
        <w:rPr>
          <w:rFonts w:ascii="Arial" w:hAnsi="Arial" w:cs="Arial"/>
          <w:color w:val="323232"/>
        </w:rPr>
        <w:t>Obecného úradu v Stankovanoch</w:t>
      </w:r>
      <w:r w:rsidRPr="00215FED">
        <w:rPr>
          <w:rFonts w:ascii="Arial" w:hAnsi="Arial" w:cs="Arial"/>
          <w:color w:val="323232"/>
        </w:rPr>
        <w:t xml:space="preserve"> alebo zaslať poštou na adresu: </w:t>
      </w:r>
    </w:p>
    <w:p w14:paraId="06325835" w14:textId="77777777" w:rsidR="00547347" w:rsidRDefault="00547347" w:rsidP="00547347">
      <w:pPr>
        <w:spacing w:after="0"/>
        <w:jc w:val="center"/>
        <w:rPr>
          <w:rFonts w:ascii="Arial" w:hAnsi="Arial" w:cs="Arial"/>
          <w:b/>
          <w:i/>
          <w:color w:val="4472C4" w:themeColor="accent5"/>
          <w:sz w:val="24"/>
          <w:szCs w:val="24"/>
        </w:rPr>
      </w:pPr>
    </w:p>
    <w:p w14:paraId="546E9F93" w14:textId="1B2A25CB" w:rsidR="00547347" w:rsidRPr="000473B3" w:rsidRDefault="000473B3" w:rsidP="00547347">
      <w:pPr>
        <w:spacing w:after="0"/>
        <w:jc w:val="center"/>
        <w:rPr>
          <w:rFonts w:ascii="Arial" w:hAnsi="Arial" w:cs="Arial"/>
          <w:b/>
          <w:i/>
          <w:sz w:val="24"/>
          <w:szCs w:val="24"/>
        </w:rPr>
      </w:pPr>
      <w:r w:rsidRPr="000473B3">
        <w:rPr>
          <w:rFonts w:ascii="Arial" w:hAnsi="Arial" w:cs="Arial"/>
          <w:b/>
          <w:i/>
          <w:sz w:val="24"/>
          <w:szCs w:val="24"/>
        </w:rPr>
        <w:t>Obec Stankovany</w:t>
      </w:r>
    </w:p>
    <w:p w14:paraId="32ECBEB1" w14:textId="6CC7BE4B" w:rsidR="00547347" w:rsidRPr="000473B3" w:rsidRDefault="000473B3" w:rsidP="00547347">
      <w:pPr>
        <w:spacing w:after="0"/>
        <w:jc w:val="center"/>
        <w:rPr>
          <w:rFonts w:ascii="Arial" w:hAnsi="Arial" w:cs="Arial"/>
          <w:b/>
          <w:i/>
          <w:sz w:val="24"/>
          <w:szCs w:val="24"/>
        </w:rPr>
      </w:pPr>
      <w:r w:rsidRPr="000473B3">
        <w:rPr>
          <w:rFonts w:ascii="Arial" w:hAnsi="Arial" w:cs="Arial"/>
          <w:b/>
          <w:i/>
          <w:sz w:val="24"/>
          <w:szCs w:val="24"/>
        </w:rPr>
        <w:t>Stankovany 133, 034 92 Stankovany</w:t>
      </w:r>
    </w:p>
    <w:p w14:paraId="3F5C628B" w14:textId="77777777" w:rsidR="00547347" w:rsidRPr="000473B3" w:rsidRDefault="00547347" w:rsidP="00547347">
      <w:pPr>
        <w:pStyle w:val="Nadpis4"/>
        <w:shd w:val="clear" w:color="auto" w:fill="FFFFFF"/>
        <w:spacing w:before="0"/>
        <w:jc w:val="both"/>
        <w:rPr>
          <w:rFonts w:ascii="Arial" w:hAnsi="Arial" w:cs="Arial"/>
          <w:b/>
          <w:bCs/>
          <w:color w:val="auto"/>
          <w:sz w:val="24"/>
          <w:szCs w:val="24"/>
        </w:rPr>
      </w:pPr>
    </w:p>
    <w:p w14:paraId="563D4AF5" w14:textId="77777777" w:rsidR="00547347" w:rsidRPr="000473B3" w:rsidRDefault="00547347" w:rsidP="00547347">
      <w:pPr>
        <w:pStyle w:val="Nadpis4"/>
        <w:shd w:val="clear" w:color="auto" w:fill="FFFFFF"/>
        <w:spacing w:before="0"/>
        <w:jc w:val="both"/>
        <w:rPr>
          <w:rFonts w:ascii="Arial" w:hAnsi="Arial" w:cs="Arial"/>
          <w:color w:val="auto"/>
          <w:sz w:val="24"/>
          <w:szCs w:val="24"/>
        </w:rPr>
      </w:pPr>
      <w:r w:rsidRPr="000473B3">
        <w:rPr>
          <w:rFonts w:ascii="Arial" w:hAnsi="Arial" w:cs="Arial"/>
          <w:b/>
          <w:bCs/>
          <w:color w:val="auto"/>
          <w:sz w:val="24"/>
          <w:szCs w:val="24"/>
        </w:rPr>
        <w:t>Žiadosť o poskytnutie finančného príspevku na prevádzku musí obsahovať:</w:t>
      </w:r>
    </w:p>
    <w:p w14:paraId="08717864"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názov poskytovateľa sociálnych služieb,</w:t>
      </w:r>
    </w:p>
    <w:p w14:paraId="04245093"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sídlo poskytovateľa sociálnych služieb,</w:t>
      </w:r>
    </w:p>
    <w:p w14:paraId="0033CC62"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miesto poskytovania sociálnej služby,</w:t>
      </w:r>
    </w:p>
    <w:p w14:paraId="5E3468D2"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štatutárny zástupca – meno a priezvisko, adresa a kontakt (mobil, e-mail)</w:t>
      </w:r>
    </w:p>
    <w:p w14:paraId="1BA63A5A"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 xml:space="preserve"> IČO,</w:t>
      </w:r>
    </w:p>
    <w:p w14:paraId="53194C6F"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bankové spojenie a číslo účtu v tvare IBAN,</w:t>
      </w:r>
    </w:p>
    <w:p w14:paraId="0C9631F1"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druh a forma poskytovanej sociálnej služby,</w:t>
      </w:r>
    </w:p>
    <w:p w14:paraId="7906A870" w14:textId="77777777" w:rsidR="00547347"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kapacita zariadenia,</w:t>
      </w:r>
    </w:p>
    <w:p w14:paraId="0F78D23E" w14:textId="7E65CA6A" w:rsidR="00547347" w:rsidRPr="00215FED" w:rsidRDefault="00547347" w:rsidP="00547347">
      <w:pPr>
        <w:pStyle w:val="Normlnywebov"/>
        <w:numPr>
          <w:ilvl w:val="0"/>
          <w:numId w:val="2"/>
        </w:numPr>
        <w:shd w:val="clear" w:color="auto" w:fill="FFFFFF"/>
        <w:spacing w:before="0" w:beforeAutospacing="0" w:after="0" w:afterAutospacing="0"/>
        <w:rPr>
          <w:rFonts w:ascii="Arial" w:hAnsi="Arial" w:cs="Arial"/>
          <w:color w:val="323232"/>
        </w:rPr>
      </w:pPr>
      <w:r w:rsidRPr="00215FED">
        <w:rPr>
          <w:rFonts w:ascii="Arial" w:hAnsi="Arial" w:cs="Arial"/>
          <w:color w:val="323232"/>
        </w:rPr>
        <w:t>počet prijímateľov sociálnej služby s trvalým pobytom v</w:t>
      </w:r>
      <w:r w:rsidR="000473B3">
        <w:rPr>
          <w:rFonts w:ascii="Arial" w:hAnsi="Arial" w:cs="Arial"/>
          <w:color w:val="323232"/>
        </w:rPr>
        <w:t> obci Stankovany</w:t>
      </w:r>
    </w:p>
    <w:p w14:paraId="29264A40" w14:textId="77777777" w:rsidR="00547347" w:rsidRDefault="00547347" w:rsidP="00547347">
      <w:pPr>
        <w:pStyle w:val="Nadpis4"/>
        <w:shd w:val="clear" w:color="auto" w:fill="FFFFFF"/>
        <w:spacing w:before="0"/>
        <w:rPr>
          <w:rFonts w:ascii="Arial" w:hAnsi="Arial" w:cs="Arial"/>
          <w:b/>
          <w:bCs/>
          <w:color w:val="1973AF"/>
          <w:sz w:val="24"/>
          <w:szCs w:val="24"/>
        </w:rPr>
      </w:pPr>
    </w:p>
    <w:p w14:paraId="3CFB35CB" w14:textId="77777777" w:rsidR="00547347" w:rsidRPr="000473B3" w:rsidRDefault="00547347" w:rsidP="000473B3">
      <w:pPr>
        <w:pStyle w:val="Nadpis4"/>
        <w:shd w:val="clear" w:color="auto" w:fill="FFFFFF"/>
        <w:spacing w:before="0"/>
        <w:jc w:val="both"/>
        <w:rPr>
          <w:rFonts w:ascii="Arial" w:hAnsi="Arial" w:cs="Arial"/>
          <w:color w:val="auto"/>
          <w:sz w:val="24"/>
          <w:szCs w:val="24"/>
        </w:rPr>
      </w:pPr>
      <w:r w:rsidRPr="000473B3">
        <w:rPr>
          <w:rFonts w:ascii="Arial" w:hAnsi="Arial" w:cs="Arial"/>
          <w:b/>
          <w:bCs/>
          <w:color w:val="auto"/>
          <w:sz w:val="24"/>
          <w:szCs w:val="24"/>
        </w:rPr>
        <w:t>Zoznam povinných príloh:</w:t>
      </w:r>
    </w:p>
    <w:p w14:paraId="0C4B7D99" w14:textId="77777777" w:rsidR="00547347" w:rsidRPr="000473B3" w:rsidRDefault="00547347" w:rsidP="000473B3">
      <w:pPr>
        <w:pStyle w:val="Normlnywebov"/>
        <w:numPr>
          <w:ilvl w:val="0"/>
          <w:numId w:val="1"/>
        </w:numPr>
        <w:shd w:val="clear" w:color="auto" w:fill="FFFFFF"/>
        <w:spacing w:before="0" w:beforeAutospacing="0"/>
        <w:jc w:val="both"/>
        <w:rPr>
          <w:rFonts w:ascii="Arial" w:hAnsi="Arial" w:cs="Arial"/>
        </w:rPr>
      </w:pPr>
      <w:r w:rsidRPr="000473B3">
        <w:rPr>
          <w:rFonts w:ascii="Arial" w:hAnsi="Arial" w:cs="Arial"/>
        </w:rPr>
        <w:t>pred poskytnutím finančného príspevku je potrebné doložiť EON:</w:t>
      </w:r>
      <w:r w:rsidRPr="000473B3">
        <w:rPr>
          <w:rFonts w:ascii="Arial" w:hAnsi="Arial" w:cs="Arial"/>
        </w:rPr>
        <w:br/>
        <w:t>- rozpis skutočných bežných výdavkov za predchádzajúci rozpočtový rok,</w:t>
      </w:r>
      <w:r w:rsidRPr="000473B3">
        <w:rPr>
          <w:rFonts w:ascii="Arial" w:hAnsi="Arial" w:cs="Arial"/>
        </w:rPr>
        <w:br/>
        <w:t>- rozpis skutočne dosiahnutých príjmov za predchádzajúci rozpočtový rok</w:t>
      </w:r>
    </w:p>
    <w:p w14:paraId="471E09AF" w14:textId="77777777" w:rsidR="00547347" w:rsidRPr="000473B3" w:rsidRDefault="00547347" w:rsidP="000473B3">
      <w:pPr>
        <w:pStyle w:val="Normlnywebov"/>
        <w:numPr>
          <w:ilvl w:val="0"/>
          <w:numId w:val="1"/>
        </w:numPr>
        <w:shd w:val="clear" w:color="auto" w:fill="FFFFFF"/>
        <w:spacing w:before="0" w:beforeAutospacing="0"/>
        <w:jc w:val="both"/>
        <w:rPr>
          <w:rFonts w:ascii="Arial" w:hAnsi="Arial" w:cs="Arial"/>
        </w:rPr>
      </w:pPr>
      <w:r w:rsidRPr="000473B3">
        <w:rPr>
          <w:rFonts w:ascii="Arial" w:hAnsi="Arial" w:cs="Arial"/>
        </w:rPr>
        <w:t>evidenciu prijímateľov sociálnych služieb s uvedením stupňa odkázanosti,</w:t>
      </w:r>
    </w:p>
    <w:p w14:paraId="666653C4" w14:textId="77777777" w:rsidR="00967499" w:rsidRPr="000473B3" w:rsidRDefault="00967499" w:rsidP="000473B3">
      <w:pPr>
        <w:pStyle w:val="Normlnywebov"/>
        <w:numPr>
          <w:ilvl w:val="0"/>
          <w:numId w:val="1"/>
        </w:numPr>
        <w:shd w:val="clear" w:color="auto" w:fill="FFFFFF"/>
        <w:spacing w:before="0" w:beforeAutospacing="0"/>
        <w:jc w:val="both"/>
        <w:rPr>
          <w:rFonts w:ascii="Arial" w:hAnsi="Arial" w:cs="Arial"/>
        </w:rPr>
      </w:pPr>
      <w:r w:rsidRPr="000473B3">
        <w:rPr>
          <w:rFonts w:ascii="Arial" w:hAnsi="Arial" w:cs="Arial"/>
        </w:rPr>
        <w:t>potvrdenie o príjme resp. výške dôchodku prijímateľa/</w:t>
      </w:r>
      <w:proofErr w:type="spellStart"/>
      <w:r w:rsidRPr="000473B3">
        <w:rPr>
          <w:rFonts w:ascii="Arial" w:hAnsi="Arial" w:cs="Arial"/>
        </w:rPr>
        <w:t>ov</w:t>
      </w:r>
      <w:proofErr w:type="spellEnd"/>
      <w:r w:rsidRPr="000473B3">
        <w:rPr>
          <w:rFonts w:ascii="Arial" w:hAnsi="Arial" w:cs="Arial"/>
        </w:rPr>
        <w:t xml:space="preserve">  SS vrátane informácie, či sa na úhrade za poskytovanie sociálnej služby občanovi nepodieľajú iné povinné osoby,</w:t>
      </w:r>
    </w:p>
    <w:p w14:paraId="7EA87432" w14:textId="77777777" w:rsidR="00547347" w:rsidRPr="000473B3" w:rsidRDefault="00547347" w:rsidP="000473B3">
      <w:pPr>
        <w:pStyle w:val="Normlnywebov"/>
        <w:numPr>
          <w:ilvl w:val="0"/>
          <w:numId w:val="1"/>
        </w:numPr>
        <w:shd w:val="clear" w:color="auto" w:fill="FFFFFF"/>
        <w:spacing w:before="0" w:beforeAutospacing="0"/>
        <w:jc w:val="both"/>
        <w:rPr>
          <w:rFonts w:ascii="Arial" w:hAnsi="Arial" w:cs="Arial"/>
        </w:rPr>
      </w:pPr>
      <w:r w:rsidRPr="000473B3">
        <w:rPr>
          <w:rFonts w:ascii="Arial" w:hAnsi="Arial" w:cs="Arial"/>
        </w:rPr>
        <w:t>zmluvu o poskytovaní sociálnej služby medzi prijímateľom a poskytovateľom sociálnej služby,</w:t>
      </w:r>
    </w:p>
    <w:p w14:paraId="1F7E94E2" w14:textId="77777777" w:rsidR="00547347" w:rsidRPr="000473B3" w:rsidRDefault="00547347" w:rsidP="000473B3">
      <w:pPr>
        <w:pStyle w:val="Normlnywebov"/>
        <w:numPr>
          <w:ilvl w:val="0"/>
          <w:numId w:val="1"/>
        </w:numPr>
        <w:shd w:val="clear" w:color="auto" w:fill="FFFFFF"/>
        <w:spacing w:before="0" w:beforeAutospacing="0"/>
        <w:jc w:val="both"/>
        <w:rPr>
          <w:rFonts w:ascii="Arial" w:hAnsi="Arial" w:cs="Arial"/>
        </w:rPr>
      </w:pPr>
      <w:r w:rsidRPr="000473B3">
        <w:rPr>
          <w:rFonts w:ascii="Arial" w:hAnsi="Arial" w:cs="Arial"/>
        </w:rPr>
        <w:t>kópiu zmluvy o bankovom účte, na ktorý sa bude poskytovať finančný príspevok,</w:t>
      </w:r>
    </w:p>
    <w:p w14:paraId="5622592C" w14:textId="77777777" w:rsidR="00547347" w:rsidRPr="000473B3" w:rsidRDefault="00547347" w:rsidP="000473B3">
      <w:pPr>
        <w:pStyle w:val="Normlnywebov"/>
        <w:numPr>
          <w:ilvl w:val="0"/>
          <w:numId w:val="1"/>
        </w:numPr>
        <w:shd w:val="clear" w:color="auto" w:fill="FFFFFF"/>
        <w:spacing w:before="0" w:beforeAutospacing="0"/>
        <w:jc w:val="both"/>
        <w:rPr>
          <w:rFonts w:ascii="Arial" w:hAnsi="Arial" w:cs="Arial"/>
        </w:rPr>
      </w:pPr>
      <w:r w:rsidRPr="000473B3">
        <w:rPr>
          <w:rFonts w:ascii="Arial" w:hAnsi="Arial" w:cs="Arial"/>
        </w:rPr>
        <w:t>čestné prehlásenie žiadateľa, že nie je voči nemu vedené konkurzné konanie, resp. nie je v likvidácií.</w:t>
      </w:r>
    </w:p>
    <w:p w14:paraId="7EC3DA3A" w14:textId="77777777" w:rsidR="00547347" w:rsidRPr="00215FED" w:rsidRDefault="00547347" w:rsidP="00547347">
      <w:pPr>
        <w:pStyle w:val="Normlnywebov"/>
        <w:shd w:val="clear" w:color="auto" w:fill="FFFFFF"/>
        <w:spacing w:before="0" w:beforeAutospacing="0"/>
        <w:ind w:firstLine="708"/>
        <w:rPr>
          <w:rFonts w:ascii="Arial" w:hAnsi="Arial" w:cs="Arial"/>
          <w:color w:val="323232"/>
        </w:rPr>
      </w:pPr>
      <w:r w:rsidRPr="00215FED">
        <w:rPr>
          <w:rFonts w:ascii="Arial" w:hAnsi="Arial" w:cs="Arial"/>
          <w:color w:val="323232"/>
        </w:rPr>
        <w:lastRenderedPageBreak/>
        <w:t xml:space="preserve">V prípade, že žiadosť nebude obsahovať všetky údaje vrátane povinných príloh bude žiadateľ o finančný príspevok na prevádzku vyzvaný v termíne do 14 dní doplniť svoju žiadosť. </w:t>
      </w:r>
    </w:p>
    <w:p w14:paraId="3A97DCD4" w14:textId="77777777" w:rsidR="00547347" w:rsidRPr="00215FED" w:rsidRDefault="00547347" w:rsidP="00547347">
      <w:pPr>
        <w:pStyle w:val="Normlnywebov"/>
        <w:shd w:val="clear" w:color="auto" w:fill="FFFFFF"/>
        <w:spacing w:before="0" w:beforeAutospacing="0"/>
        <w:ind w:firstLine="708"/>
        <w:rPr>
          <w:rFonts w:ascii="Arial" w:hAnsi="Arial" w:cs="Arial"/>
          <w:color w:val="323232"/>
        </w:rPr>
      </w:pPr>
      <w:r w:rsidRPr="00215FED">
        <w:rPr>
          <w:rFonts w:ascii="Arial" w:hAnsi="Arial" w:cs="Arial"/>
          <w:color w:val="323232"/>
        </w:rPr>
        <w:t>Ak požadované údaje a prílohy v stanovenom termíne nebudú dodané, žiadosť nebude posudzovaná.</w:t>
      </w:r>
    </w:p>
    <w:p w14:paraId="6EFF914C" w14:textId="65197BEA" w:rsidR="00547347" w:rsidRPr="009E287A" w:rsidRDefault="00547347" w:rsidP="00547347">
      <w:pPr>
        <w:pStyle w:val="Normlnywebov"/>
        <w:shd w:val="clear" w:color="auto" w:fill="FFFFFF"/>
        <w:spacing w:before="0" w:beforeAutospacing="0"/>
        <w:ind w:firstLine="708"/>
        <w:rPr>
          <w:rFonts w:ascii="Arial" w:hAnsi="Arial" w:cs="Arial"/>
        </w:rPr>
      </w:pPr>
      <w:r w:rsidRPr="00215FED">
        <w:rPr>
          <w:rFonts w:ascii="Arial" w:hAnsi="Arial" w:cs="Arial"/>
          <w:color w:val="323232"/>
        </w:rPr>
        <w:t>Finančný príspevok na prevádzku sa poskytuje na základe písomnej zmluvy uzatvorenej medzi žiadateľom a</w:t>
      </w:r>
      <w:r w:rsidR="000473B3">
        <w:rPr>
          <w:rFonts w:ascii="Arial" w:hAnsi="Arial" w:cs="Arial"/>
          <w:color w:val="323232"/>
        </w:rPr>
        <w:t> obcou Stankovany</w:t>
      </w:r>
      <w:r w:rsidRPr="00215FED">
        <w:rPr>
          <w:rFonts w:ascii="Arial" w:hAnsi="Arial" w:cs="Arial"/>
          <w:color w:val="323232"/>
        </w:rPr>
        <w:t xml:space="preserve"> na príslušný rozpočtový rok, v ktorej sa určia vzájomné práva a povinnosti.</w:t>
      </w:r>
      <w:r w:rsidRPr="00215FED">
        <w:rPr>
          <w:rFonts w:ascii="Arial" w:hAnsi="Arial" w:cs="Arial"/>
          <w:color w:val="323232"/>
        </w:rPr>
        <w:br/>
        <w:t>Poskytnuté finančné príspevky je možne použiť na výdavky od 01.01. do 31.12. bežného roka.</w:t>
      </w:r>
      <w:r w:rsidRPr="00215FED">
        <w:rPr>
          <w:rFonts w:ascii="Arial" w:hAnsi="Arial" w:cs="Arial"/>
          <w:color w:val="323232"/>
        </w:rPr>
        <w:br/>
        <w:t xml:space="preserve">Finančný príspevok na prevádzku sa poskytne </w:t>
      </w:r>
      <w:r w:rsidR="009E287A">
        <w:rPr>
          <w:rFonts w:ascii="Arial" w:hAnsi="Arial" w:cs="Arial"/>
          <w:color w:val="323232"/>
        </w:rPr>
        <w:t xml:space="preserve">v závislosti od </w:t>
      </w:r>
      <w:r w:rsidR="009E287A" w:rsidRPr="009E287A">
        <w:rPr>
          <w:rFonts w:ascii="Arial" w:hAnsi="Arial" w:cs="Arial"/>
        </w:rPr>
        <w:t>dátumu doruč</w:t>
      </w:r>
      <w:r w:rsidR="009E287A">
        <w:rPr>
          <w:rFonts w:ascii="Arial" w:hAnsi="Arial" w:cs="Arial"/>
        </w:rPr>
        <w:t>enia žiadosti o tento príspevok a</w:t>
      </w:r>
      <w:r w:rsidRPr="00215FED">
        <w:rPr>
          <w:rFonts w:ascii="Arial" w:hAnsi="Arial" w:cs="Arial"/>
          <w:color w:val="323232"/>
        </w:rPr>
        <w:t xml:space="preserve"> po schválení </w:t>
      </w:r>
      <w:r w:rsidR="009E287A">
        <w:rPr>
          <w:rFonts w:ascii="Arial" w:hAnsi="Arial" w:cs="Arial"/>
          <w:color w:val="323232"/>
        </w:rPr>
        <w:t>v rozpočte</w:t>
      </w:r>
      <w:r w:rsidRPr="00215FED">
        <w:rPr>
          <w:rFonts w:ascii="Arial" w:hAnsi="Arial" w:cs="Arial"/>
          <w:color w:val="323232"/>
        </w:rPr>
        <w:t xml:space="preserve"> </w:t>
      </w:r>
      <w:r w:rsidR="000473B3">
        <w:rPr>
          <w:rFonts w:ascii="Arial" w:hAnsi="Arial" w:cs="Arial"/>
          <w:color w:val="323232"/>
        </w:rPr>
        <w:t>obce Stankovany.</w:t>
      </w:r>
      <w:r>
        <w:rPr>
          <w:rFonts w:ascii="Arial" w:hAnsi="Arial" w:cs="Arial"/>
          <w:color w:val="323232"/>
        </w:rPr>
        <w:t xml:space="preserve">  </w:t>
      </w:r>
    </w:p>
    <w:p w14:paraId="5D75FA1B" w14:textId="77777777" w:rsidR="00547347" w:rsidRPr="000473B3" w:rsidRDefault="00547347" w:rsidP="00547347">
      <w:pPr>
        <w:pStyle w:val="Normlnywebov"/>
        <w:shd w:val="clear" w:color="auto" w:fill="FFFFFF"/>
        <w:spacing w:before="0" w:beforeAutospacing="0"/>
        <w:rPr>
          <w:rFonts w:ascii="Arial" w:hAnsi="Arial" w:cs="Arial"/>
        </w:rPr>
      </w:pPr>
      <w:r w:rsidRPr="000473B3">
        <w:rPr>
          <w:rFonts w:ascii="Arial" w:hAnsi="Arial" w:cs="Arial"/>
          <w:b/>
          <w:bCs/>
        </w:rPr>
        <w:t>Finančný príspevok na prevádzku sa neposkytne:</w:t>
      </w:r>
    </w:p>
    <w:p w14:paraId="1208D46C" w14:textId="77777777" w:rsidR="00547347" w:rsidRPr="000473B3" w:rsidRDefault="00547347" w:rsidP="00547347">
      <w:pPr>
        <w:pStyle w:val="Normlnywebov"/>
        <w:shd w:val="clear" w:color="auto" w:fill="FFFFFF"/>
        <w:spacing w:before="0" w:beforeAutospacing="0"/>
        <w:rPr>
          <w:rFonts w:ascii="Arial" w:hAnsi="Arial" w:cs="Arial"/>
        </w:rPr>
      </w:pPr>
      <w:r w:rsidRPr="000473B3">
        <w:rPr>
          <w:rFonts w:ascii="Arial" w:hAnsi="Arial" w:cs="Arial"/>
        </w:rPr>
        <w:t>• subjektu, ktorý nie je registrovaný ako poskytovateľ sociálnej služby,</w:t>
      </w:r>
      <w:r w:rsidRPr="000473B3">
        <w:rPr>
          <w:rFonts w:ascii="Arial" w:hAnsi="Arial" w:cs="Arial"/>
        </w:rPr>
        <w:br/>
        <w:t>• subjektu voči ktorému je vedené konkurzné konanie alebo ktorý je v likvidácií.</w:t>
      </w:r>
      <w:r w:rsidRPr="000473B3">
        <w:rPr>
          <w:rFonts w:ascii="Arial" w:hAnsi="Arial" w:cs="Arial"/>
        </w:rPr>
        <w:br/>
        <w:t>Lehota na vybavenie je 30 a viac kalendárnych dní.</w:t>
      </w:r>
    </w:p>
    <w:p w14:paraId="77C9FB50" w14:textId="77777777" w:rsidR="00547347" w:rsidRDefault="00547347" w:rsidP="00547347">
      <w:pPr>
        <w:pStyle w:val="Normlnywebov"/>
        <w:shd w:val="clear" w:color="auto" w:fill="FFFFFF"/>
        <w:spacing w:before="0" w:beforeAutospacing="0"/>
        <w:rPr>
          <w:rFonts w:ascii="Arial" w:hAnsi="Arial" w:cs="Arial"/>
          <w:color w:val="323232"/>
        </w:rPr>
      </w:pPr>
    </w:p>
    <w:p w14:paraId="1ABB223A" w14:textId="77777777" w:rsidR="00547347" w:rsidRDefault="00547347" w:rsidP="009845B6">
      <w:pPr>
        <w:autoSpaceDE w:val="0"/>
        <w:autoSpaceDN w:val="0"/>
        <w:adjustRightInd w:val="0"/>
        <w:spacing w:after="0" w:line="240" w:lineRule="auto"/>
        <w:rPr>
          <w:rFonts w:ascii="Times New Roman" w:hAnsi="Times New Roman" w:cs="Times New Roman"/>
          <w:color w:val="000000"/>
          <w:sz w:val="24"/>
          <w:szCs w:val="23"/>
        </w:rPr>
      </w:pPr>
    </w:p>
    <w:p w14:paraId="181CCFC8" w14:textId="77777777" w:rsidR="00547347" w:rsidRDefault="00547347" w:rsidP="009845B6">
      <w:pPr>
        <w:autoSpaceDE w:val="0"/>
        <w:autoSpaceDN w:val="0"/>
        <w:adjustRightInd w:val="0"/>
        <w:spacing w:after="0" w:line="240" w:lineRule="auto"/>
        <w:rPr>
          <w:rFonts w:ascii="Times New Roman" w:hAnsi="Times New Roman" w:cs="Times New Roman"/>
          <w:color w:val="000000"/>
          <w:sz w:val="24"/>
          <w:szCs w:val="23"/>
        </w:rPr>
      </w:pPr>
    </w:p>
    <w:p w14:paraId="245BF4CA" w14:textId="77777777" w:rsidR="00547347" w:rsidRDefault="00547347" w:rsidP="009845B6">
      <w:pPr>
        <w:autoSpaceDE w:val="0"/>
        <w:autoSpaceDN w:val="0"/>
        <w:adjustRightInd w:val="0"/>
        <w:spacing w:after="0" w:line="240" w:lineRule="auto"/>
        <w:rPr>
          <w:rFonts w:ascii="Times New Roman" w:hAnsi="Times New Roman" w:cs="Times New Roman"/>
          <w:color w:val="000000"/>
          <w:sz w:val="24"/>
          <w:szCs w:val="23"/>
        </w:rPr>
      </w:pPr>
    </w:p>
    <w:p w14:paraId="76CAA7A5" w14:textId="77777777" w:rsidR="00547347" w:rsidRDefault="00547347" w:rsidP="009845B6">
      <w:pPr>
        <w:autoSpaceDE w:val="0"/>
        <w:autoSpaceDN w:val="0"/>
        <w:adjustRightInd w:val="0"/>
        <w:spacing w:after="0" w:line="240" w:lineRule="auto"/>
        <w:rPr>
          <w:rFonts w:ascii="Times New Roman" w:hAnsi="Times New Roman" w:cs="Times New Roman"/>
          <w:color w:val="000000"/>
          <w:sz w:val="24"/>
          <w:szCs w:val="23"/>
        </w:rPr>
      </w:pPr>
    </w:p>
    <w:p w14:paraId="578E62F8" w14:textId="77777777" w:rsidR="00547347" w:rsidRPr="009845B6" w:rsidRDefault="00547347" w:rsidP="009845B6">
      <w:pPr>
        <w:autoSpaceDE w:val="0"/>
        <w:autoSpaceDN w:val="0"/>
        <w:adjustRightInd w:val="0"/>
        <w:spacing w:after="0" w:line="240" w:lineRule="auto"/>
        <w:rPr>
          <w:rFonts w:ascii="Times New Roman" w:hAnsi="Times New Roman" w:cs="Times New Roman"/>
          <w:color w:val="000000"/>
          <w:sz w:val="24"/>
          <w:szCs w:val="23"/>
        </w:rPr>
      </w:pPr>
    </w:p>
    <w:sectPr w:rsidR="00547347" w:rsidRPr="009845B6" w:rsidSect="003304F7">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E375A"/>
    <w:multiLevelType w:val="hybridMultilevel"/>
    <w:tmpl w:val="7C0A3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91063BB"/>
    <w:multiLevelType w:val="hybridMultilevel"/>
    <w:tmpl w:val="7A0EF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1775637">
    <w:abstractNumId w:val="0"/>
  </w:num>
  <w:num w:numId="2" w16cid:durableId="27548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A5"/>
    <w:rsid w:val="000473B3"/>
    <w:rsid w:val="00061BB0"/>
    <w:rsid w:val="00291F4B"/>
    <w:rsid w:val="003046BD"/>
    <w:rsid w:val="003304F7"/>
    <w:rsid w:val="003773F8"/>
    <w:rsid w:val="005359BA"/>
    <w:rsid w:val="00547347"/>
    <w:rsid w:val="006C74F8"/>
    <w:rsid w:val="007944BF"/>
    <w:rsid w:val="008C3B13"/>
    <w:rsid w:val="00967499"/>
    <w:rsid w:val="009845B6"/>
    <w:rsid w:val="009E287A"/>
    <w:rsid w:val="00AA0B9F"/>
    <w:rsid w:val="00B62F13"/>
    <w:rsid w:val="00BB3930"/>
    <w:rsid w:val="00DF48A5"/>
    <w:rsid w:val="00E13708"/>
    <w:rsid w:val="00E927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08D6"/>
  <w15:chartTrackingRefBased/>
  <w15:docId w15:val="{86CA563A-A1AC-4F91-BFB8-7A32383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547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4">
    <w:name w:val="heading 4"/>
    <w:basedOn w:val="Normlny"/>
    <w:next w:val="Normlny"/>
    <w:link w:val="Nadpis4Char"/>
    <w:uiPriority w:val="9"/>
    <w:semiHidden/>
    <w:unhideWhenUsed/>
    <w:qFormat/>
    <w:rsid w:val="005473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DF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8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547347"/>
    <w:rPr>
      <w:rFonts w:ascii="Times New Roman" w:eastAsia="Times New Roman" w:hAnsi="Times New Roman" w:cs="Times New Roman"/>
      <w:b/>
      <w:bCs/>
      <w:kern w:val="36"/>
      <w:sz w:val="48"/>
      <w:szCs w:val="48"/>
      <w:lang w:eastAsia="sk-SK"/>
    </w:rPr>
  </w:style>
  <w:style w:type="character" w:customStyle="1" w:styleId="Nadpis4Char">
    <w:name w:val="Nadpis 4 Char"/>
    <w:basedOn w:val="Predvolenpsmoodseku"/>
    <w:link w:val="Nadpis4"/>
    <w:uiPriority w:val="9"/>
    <w:semiHidden/>
    <w:rsid w:val="00547347"/>
    <w:rPr>
      <w:rFonts w:asciiTheme="majorHAnsi" w:eastAsiaTheme="majorEastAsia" w:hAnsiTheme="majorHAnsi" w:cstheme="majorBidi"/>
      <w:i/>
      <w:iCs/>
      <w:color w:val="2E74B5" w:themeColor="accent1" w:themeShade="BF"/>
    </w:rPr>
  </w:style>
  <w:style w:type="paragraph" w:styleId="Normlnywebov">
    <w:name w:val="Normal (Web)"/>
    <w:basedOn w:val="Normlny"/>
    <w:uiPriority w:val="99"/>
    <w:unhideWhenUsed/>
    <w:rsid w:val="0054734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939</Words>
  <Characters>5358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Monika Paulínyová</dc:creator>
  <cp:keywords/>
  <dc:description/>
  <cp:lastModifiedBy>Ivan Zrník</cp:lastModifiedBy>
  <cp:revision>3</cp:revision>
  <dcterms:created xsi:type="dcterms:W3CDTF">2022-07-21T08:32:00Z</dcterms:created>
  <dcterms:modified xsi:type="dcterms:W3CDTF">2022-12-15T09:20:00Z</dcterms:modified>
</cp:coreProperties>
</file>