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76" w:rsidRPr="005824B4" w:rsidRDefault="00AF3876" w:rsidP="00AF3876">
      <w:pPr>
        <w:spacing w:line="240" w:lineRule="auto"/>
        <w:jc w:val="center"/>
        <w:rPr>
          <w:b/>
        </w:rPr>
      </w:pPr>
      <w:r w:rsidRPr="005824B4">
        <w:rPr>
          <w:b/>
        </w:rPr>
        <w:t>JUDr. Vladimír Urban, PhD., starosta obce Stankovany</w:t>
      </w:r>
    </w:p>
    <w:p w:rsidR="00AF3876" w:rsidRDefault="00AF3876" w:rsidP="00AF3876">
      <w:pPr>
        <w:spacing w:line="240" w:lineRule="auto"/>
        <w:jc w:val="center"/>
      </w:pPr>
    </w:p>
    <w:p w:rsidR="00AF3876" w:rsidRPr="005824B4" w:rsidRDefault="00AF3876" w:rsidP="00AF3876">
      <w:pPr>
        <w:spacing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POZVÁNKA</w:t>
      </w:r>
    </w:p>
    <w:p w:rsidR="00AF3876" w:rsidRDefault="00AF3876" w:rsidP="00AF3876">
      <w:pPr>
        <w:spacing w:line="240" w:lineRule="auto"/>
        <w:jc w:val="center"/>
      </w:pPr>
    </w:p>
    <w:p w:rsidR="00AF3876" w:rsidRDefault="00AF3876" w:rsidP="00AF3876">
      <w:pPr>
        <w:spacing w:line="240" w:lineRule="auto"/>
        <w:jc w:val="center"/>
      </w:pPr>
      <w:r>
        <w:t>Starosta obce Stankovany podľa § 12 ods. 1 zákona SNR č. 369/1990 Zb. o obecnom zriadení v znení neskorších predpisov zvoláva</w:t>
      </w:r>
    </w:p>
    <w:p w:rsidR="00AF3876" w:rsidRDefault="00AF3876" w:rsidP="00AF3876">
      <w:pPr>
        <w:spacing w:line="240" w:lineRule="auto"/>
        <w:jc w:val="center"/>
      </w:pPr>
      <w:r>
        <w:t>siedme zasadnutie obecného zastupiteľstva v Stankovanoch, ktoré sa bude konať</w:t>
      </w:r>
    </w:p>
    <w:p w:rsidR="00AF3876" w:rsidRDefault="00AF3876" w:rsidP="00AF3876">
      <w:pPr>
        <w:spacing w:line="240" w:lineRule="auto"/>
        <w:jc w:val="center"/>
      </w:pPr>
      <w:r>
        <w:t>1</w:t>
      </w:r>
      <w:r w:rsidR="006043A1">
        <w:t>9</w:t>
      </w:r>
      <w:r>
        <w:t>.1</w:t>
      </w:r>
      <w:r w:rsidR="006043A1">
        <w:t>1</w:t>
      </w:r>
      <w:r>
        <w:t>.202</w:t>
      </w:r>
      <w:r w:rsidR="006043A1">
        <w:t>5</w:t>
      </w:r>
      <w:r>
        <w:t xml:space="preserve"> /</w:t>
      </w:r>
      <w:r w:rsidR="006043A1">
        <w:t>streda</w:t>
      </w:r>
      <w:r>
        <w:t xml:space="preserve">/ o 17:00 hod. v zasadačke </w:t>
      </w:r>
      <w:proofErr w:type="spellStart"/>
      <w:r>
        <w:t>OcÚ</w:t>
      </w:r>
      <w:proofErr w:type="spellEnd"/>
      <w:r>
        <w:t xml:space="preserve"> Stankovany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pStyle w:val="Bezriadkovania"/>
      </w:pPr>
      <w:r>
        <w:t>Program:</w:t>
      </w:r>
    </w:p>
    <w:p w:rsidR="00762310" w:rsidRDefault="00762310" w:rsidP="00762310">
      <w:pPr>
        <w:pStyle w:val="Bezriadkovania"/>
      </w:pPr>
      <w:r>
        <w:t>1. Otvorenie zasadnutia obecného zastupiteľstva</w:t>
      </w:r>
    </w:p>
    <w:p w:rsidR="00762310" w:rsidRDefault="00762310" w:rsidP="00762310">
      <w:pPr>
        <w:pStyle w:val="Bezriadkovania"/>
      </w:pPr>
      <w:r>
        <w:t>2. Určenie zapisovateľa a overovateľov zápisnice</w:t>
      </w:r>
    </w:p>
    <w:p w:rsidR="00762310" w:rsidRDefault="00762310" w:rsidP="00762310">
      <w:pPr>
        <w:pStyle w:val="Bezriadkovania"/>
      </w:pPr>
      <w:r>
        <w:t>A./ Určenie a schválenie zapisovateľa, návrhovej komisie, overovateľov zápisnice</w:t>
      </w:r>
    </w:p>
    <w:p w:rsidR="00762310" w:rsidRDefault="00762310" w:rsidP="00762310">
      <w:pPr>
        <w:pStyle w:val="Bezriadkovania"/>
      </w:pPr>
      <w:r>
        <w:t>B./ Schválenie programu rokovania</w:t>
      </w:r>
    </w:p>
    <w:p w:rsidR="00762310" w:rsidRDefault="00762310" w:rsidP="00762310">
      <w:pPr>
        <w:pStyle w:val="Bezriadkovania"/>
      </w:pPr>
      <w:r>
        <w:t>3. Stav hospodárenia spoločnosti Obecné lesy  Stankovany, s.r.o</w:t>
      </w:r>
    </w:p>
    <w:p w:rsidR="00762310" w:rsidRDefault="00762310" w:rsidP="00762310">
      <w:pPr>
        <w:pStyle w:val="Bezriadkovania"/>
      </w:pPr>
      <w:r>
        <w:t>4. Správy o vykonaných kontrolách č. 2025/HK/11, 2025/HK/12, 2025/HK/13</w:t>
      </w:r>
    </w:p>
    <w:p w:rsidR="00762310" w:rsidRDefault="00762310" w:rsidP="00762310">
      <w:pPr>
        <w:pStyle w:val="Bezriadkovania"/>
      </w:pPr>
      <w:r>
        <w:t>5. Správa o komunálnom odpade za obdobie od januára do konca septembra 2025</w:t>
      </w:r>
    </w:p>
    <w:p w:rsidR="00762310" w:rsidRDefault="00762310" w:rsidP="00762310">
      <w:pPr>
        <w:pStyle w:val="Bezriadkovania"/>
      </w:pPr>
      <w:r>
        <w:t>6. Stanovisko hlavného kontrolóra k Návrhu rozpočtu Obce Stankovany na roky 2026 – 2028</w:t>
      </w:r>
    </w:p>
    <w:p w:rsidR="00762310" w:rsidRDefault="00762310" w:rsidP="00762310">
      <w:pPr>
        <w:pStyle w:val="Bezriadkovania"/>
      </w:pPr>
      <w:r>
        <w:t>7.Schvaľovanie príspevkov organizáciám</w:t>
      </w:r>
    </w:p>
    <w:p w:rsidR="00762310" w:rsidRDefault="00762310" w:rsidP="00762310">
      <w:pPr>
        <w:pStyle w:val="Bezriadkovania"/>
      </w:pPr>
      <w:r>
        <w:t>8. Návrh Rozpočtu obce Stankovany na roky 2026 – 2028</w:t>
      </w:r>
    </w:p>
    <w:p w:rsidR="00762310" w:rsidRDefault="00762310" w:rsidP="00762310">
      <w:pPr>
        <w:pStyle w:val="Bezriadkovania"/>
      </w:pPr>
      <w:r>
        <w:t>9. Návrh Rozpočtového opatrenia</w:t>
      </w:r>
    </w:p>
    <w:p w:rsidR="00762310" w:rsidRDefault="00762310" w:rsidP="00762310">
      <w:pPr>
        <w:pStyle w:val="Bezriadkovania"/>
      </w:pPr>
      <w:r>
        <w:t>10 Rôzne</w:t>
      </w:r>
    </w:p>
    <w:p w:rsidR="00762310" w:rsidRDefault="00762310" w:rsidP="00762310">
      <w:pPr>
        <w:pStyle w:val="Bezriadkovania"/>
        <w:ind w:firstLine="708"/>
      </w:pPr>
      <w:r>
        <w:t>A. Parkovanie v obci Stankovany - poplatky, príprava VZN</w:t>
      </w:r>
    </w:p>
    <w:p w:rsidR="00762310" w:rsidRDefault="00762310" w:rsidP="00762310">
      <w:pPr>
        <w:pStyle w:val="Bezriadkovania"/>
      </w:pPr>
      <w:r>
        <w:t>11. Diskusia</w:t>
      </w:r>
    </w:p>
    <w:p w:rsidR="00762310" w:rsidRDefault="00762310" w:rsidP="00762310">
      <w:pPr>
        <w:pStyle w:val="Bezriadkovania"/>
      </w:pPr>
      <w:r>
        <w:t>12. Záver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Pr="005824B4" w:rsidRDefault="00AF3876" w:rsidP="00AF3876">
      <w:pPr>
        <w:spacing w:line="240" w:lineRule="auto"/>
        <w:rPr>
          <w:b/>
        </w:rPr>
      </w:pP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  <w:t>JUDr. Vladimír Urban, PhD.</w:t>
      </w:r>
    </w:p>
    <w:p w:rsidR="00AF3876" w:rsidRPr="005824B4" w:rsidRDefault="00AF3876" w:rsidP="00AF3876">
      <w:pPr>
        <w:spacing w:line="240" w:lineRule="auto"/>
        <w:rPr>
          <w:b/>
        </w:rPr>
      </w:pPr>
      <w:r w:rsidRPr="005824B4">
        <w:rPr>
          <w:b/>
        </w:rPr>
        <w:t xml:space="preserve"> </w:t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  <w:t xml:space="preserve">starosta obce, </w:t>
      </w:r>
      <w:proofErr w:type="spellStart"/>
      <w:r w:rsidRPr="005824B4">
        <w:rPr>
          <w:b/>
        </w:rPr>
        <w:t>v.r</w:t>
      </w:r>
      <w:proofErr w:type="spellEnd"/>
      <w:r w:rsidRPr="005824B4">
        <w:rPr>
          <w:b/>
        </w:rPr>
        <w:t>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EB557D" w:rsidRDefault="00EB557D" w:rsidP="00AF3876">
      <w:pPr>
        <w:spacing w:line="240" w:lineRule="auto"/>
      </w:pPr>
    </w:p>
    <w:p w:rsidR="00EB557D" w:rsidRDefault="00EB557D" w:rsidP="00AF3876">
      <w:pPr>
        <w:spacing w:line="240" w:lineRule="auto"/>
      </w:pPr>
    </w:p>
    <w:p w:rsidR="00EB557D" w:rsidRDefault="00EB557D" w:rsidP="00AF3876">
      <w:pPr>
        <w:spacing w:line="240" w:lineRule="auto"/>
      </w:pPr>
    </w:p>
    <w:p w:rsidR="00EB557D" w:rsidRDefault="00EB557D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Pr="005824B4" w:rsidRDefault="00AF3876" w:rsidP="00C66E47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Zápisnica a Uznesenia</w:t>
      </w:r>
    </w:p>
    <w:p w:rsidR="00AF3876" w:rsidRPr="005824B4" w:rsidRDefault="00AF3876" w:rsidP="00C66E47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zo siedmeho zasadnutia Obecného zastupiteľstva Obce Stankovany</w:t>
      </w:r>
    </w:p>
    <w:p w:rsidR="00AF3876" w:rsidRPr="005824B4" w:rsidRDefault="00AF3876" w:rsidP="00C66E47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konaného dňa 1</w:t>
      </w:r>
      <w:r w:rsidR="00EB557D">
        <w:rPr>
          <w:b/>
          <w:sz w:val="24"/>
          <w:szCs w:val="24"/>
        </w:rPr>
        <w:t>9</w:t>
      </w:r>
      <w:r w:rsidRPr="005824B4">
        <w:rPr>
          <w:b/>
          <w:sz w:val="24"/>
          <w:szCs w:val="24"/>
        </w:rPr>
        <w:t xml:space="preserve">. </w:t>
      </w:r>
      <w:r w:rsidR="00EB557D">
        <w:rPr>
          <w:b/>
          <w:sz w:val="24"/>
          <w:szCs w:val="24"/>
        </w:rPr>
        <w:t>novembra</w:t>
      </w:r>
      <w:r w:rsidRPr="005824B4">
        <w:rPr>
          <w:b/>
          <w:sz w:val="24"/>
          <w:szCs w:val="24"/>
        </w:rPr>
        <w:t xml:space="preserve"> 202</w:t>
      </w:r>
      <w:r w:rsidR="00EB557D">
        <w:rPr>
          <w:b/>
          <w:sz w:val="24"/>
          <w:szCs w:val="24"/>
        </w:rPr>
        <w:t>5</w:t>
      </w:r>
    </w:p>
    <w:p w:rsidR="00AF3876" w:rsidRDefault="00AF3876" w:rsidP="0063543E">
      <w:pPr>
        <w:spacing w:after="0" w:line="240" w:lineRule="auto"/>
      </w:pPr>
    </w:p>
    <w:p w:rsidR="00AF3876" w:rsidRDefault="00AF3876" w:rsidP="0063543E">
      <w:pPr>
        <w:spacing w:after="0" w:line="240" w:lineRule="auto"/>
      </w:pPr>
      <w:r>
        <w:t xml:space="preserve">Prítomní: podľa priloženej prezenčnej listiny 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63543E">
      <w:pPr>
        <w:spacing w:after="0" w:line="240" w:lineRule="auto"/>
        <w:rPr>
          <w:b/>
        </w:rPr>
      </w:pPr>
      <w:r w:rsidRPr="005824B4">
        <w:rPr>
          <w:b/>
        </w:rPr>
        <w:t xml:space="preserve">Priebeh zasadania: </w:t>
      </w:r>
    </w:p>
    <w:p w:rsidR="00AF3876" w:rsidRPr="005824B4" w:rsidRDefault="00AF3876" w:rsidP="0063543E">
      <w:pPr>
        <w:spacing w:after="0" w:line="240" w:lineRule="auto"/>
        <w:rPr>
          <w:b/>
        </w:rPr>
      </w:pPr>
      <w:r w:rsidRPr="005824B4">
        <w:rPr>
          <w:b/>
        </w:rPr>
        <w:t>1. Otvorenie</w:t>
      </w:r>
    </w:p>
    <w:p w:rsidR="00AF3876" w:rsidRDefault="00AF3876" w:rsidP="0063543E">
      <w:pPr>
        <w:spacing w:after="0" w:line="240" w:lineRule="auto"/>
        <w:jc w:val="both"/>
      </w:pPr>
      <w:r>
        <w:t xml:space="preserve">Zasadnutie obecného zastupiteľstva obce Stankovany otvoril o 17:00 hod. a viedol starosta obce JUDr. </w:t>
      </w:r>
      <w:r w:rsidR="00EB557D">
        <w:t>Vladimír Urban</w:t>
      </w:r>
      <w:r>
        <w:t xml:space="preserve">, ktorý privítal všetkých prítomných. Konštatoval, že zasadnutie je zvolané v súlade so zákonom č. 369/1990 Zb. o obecnom zriadení. Obecné zastupiteľstvo sa zišlo v počte </w:t>
      </w:r>
      <w:r w:rsidR="00446120">
        <w:t>x</w:t>
      </w:r>
      <w:r>
        <w:t xml:space="preserve"> poslancov z celkového počtu 9 poslancov, takže OZ je uznášaniaschopné. Starosta ospravedlnil </w:t>
      </w:r>
      <w:r w:rsidR="005F0A37">
        <w:t>Mgr. Polohovú Ivanovu Miroslavu ktorá sa dostaví neskôr.</w:t>
      </w:r>
    </w:p>
    <w:p w:rsidR="00AF3876" w:rsidRDefault="00AF3876" w:rsidP="00C66E47">
      <w:pPr>
        <w:spacing w:after="0" w:line="240" w:lineRule="auto"/>
      </w:pPr>
    </w:p>
    <w:p w:rsidR="00AF3876" w:rsidRPr="005824B4" w:rsidRDefault="00AF3876" w:rsidP="00C66E47">
      <w:pPr>
        <w:pStyle w:val="Bezriadkovania"/>
        <w:rPr>
          <w:b/>
        </w:rPr>
      </w:pPr>
      <w:r w:rsidRPr="005824B4">
        <w:rPr>
          <w:b/>
        </w:rPr>
        <w:t>2. A./ Určenie a schválenie zapisovateľa, návrhovej komisie, overovateľov zápisnice</w:t>
      </w:r>
    </w:p>
    <w:p w:rsidR="00AF3876" w:rsidRDefault="00AF3876" w:rsidP="00C66E47">
      <w:pPr>
        <w:pStyle w:val="Bezriadkovania"/>
      </w:pPr>
      <w:r w:rsidRPr="005824B4">
        <w:rPr>
          <w:b/>
        </w:rPr>
        <w:t>Overovatelia zápisnice</w:t>
      </w:r>
      <w:r>
        <w:t xml:space="preserve">: </w:t>
      </w:r>
      <w:r w:rsidR="00B75427">
        <w:t>Straka Michal, Piroh Jakub, Lacko Ján</w:t>
      </w:r>
    </w:p>
    <w:p w:rsidR="00AF3876" w:rsidRDefault="00AF3876" w:rsidP="00C66E47">
      <w:pPr>
        <w:pStyle w:val="Bezriadkovania"/>
      </w:pPr>
      <w:r w:rsidRPr="005824B4">
        <w:rPr>
          <w:b/>
        </w:rPr>
        <w:t>Návrhová komisia</w:t>
      </w:r>
      <w:r>
        <w:t xml:space="preserve">: </w:t>
      </w:r>
      <w:r w:rsidR="00B75427">
        <w:t xml:space="preserve">Mgr. Lacko Peter , Ing. Kajda Denis, JUDr. </w:t>
      </w:r>
      <w:proofErr w:type="spellStart"/>
      <w:r w:rsidR="00B75427">
        <w:t>Malch</w:t>
      </w:r>
      <w:r w:rsidR="002566ED">
        <w:t>o</w:t>
      </w:r>
      <w:proofErr w:type="spellEnd"/>
      <w:r w:rsidR="00B75427">
        <w:t xml:space="preserve"> Peter</w:t>
      </w:r>
    </w:p>
    <w:p w:rsidR="00AF3876" w:rsidRDefault="00AF3876" w:rsidP="0063543E">
      <w:pPr>
        <w:pStyle w:val="Bezriadkovania"/>
      </w:pPr>
      <w:r w:rsidRPr="005824B4">
        <w:rPr>
          <w:b/>
        </w:rPr>
        <w:t>Zapisovateľ</w:t>
      </w:r>
      <w:r>
        <w:t xml:space="preserve">: Ing. </w:t>
      </w:r>
      <w:proofErr w:type="spellStart"/>
      <w:r>
        <w:t>Belková</w:t>
      </w:r>
      <w:proofErr w:type="spellEnd"/>
      <w:r>
        <w:t xml:space="preserve"> Slávka</w:t>
      </w:r>
    </w:p>
    <w:p w:rsidR="00AF3876" w:rsidRDefault="00AF3876" w:rsidP="0063543E">
      <w:pPr>
        <w:spacing w:after="0" w:line="240" w:lineRule="auto"/>
      </w:pPr>
    </w:p>
    <w:p w:rsidR="005824B4" w:rsidRPr="00580921" w:rsidRDefault="005824B4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5F0A37">
        <w:t>7</w:t>
      </w:r>
    </w:p>
    <w:p w:rsidR="005824B4" w:rsidRPr="00580921" w:rsidRDefault="005824B4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Ing. Peter </w:t>
      </w:r>
      <w:proofErr w:type="spellStart"/>
      <w:r>
        <w:t>Tomáň</w:t>
      </w:r>
      <w:proofErr w:type="spellEnd"/>
      <w:r>
        <w:t>, Ján Lacko, Jakub Piroh, Ing. Denis Kajda</w:t>
      </w:r>
      <w:r w:rsidR="00446120">
        <w:t>, Mgr. Pet</w:t>
      </w:r>
      <w:r w:rsidR="002566ED">
        <w:t>e</w:t>
      </w:r>
      <w:r w:rsidR="00446120">
        <w:t>r Lacko</w:t>
      </w:r>
    </w:p>
    <w:p w:rsidR="005824B4" w:rsidRPr="00580921" w:rsidRDefault="005824B4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6E2096" w:rsidRDefault="005824B4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</w:r>
      <w:r w:rsidR="005F0A37">
        <w:t>Mgr. Miroslava Polohová Ivanová, Mgr. Michal Belko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>B./ Schválenie programu rokovania</w:t>
      </w:r>
    </w:p>
    <w:p w:rsidR="00AF3876" w:rsidRDefault="00AF3876" w:rsidP="0063543E">
      <w:pPr>
        <w:pStyle w:val="Bezriadkovania"/>
      </w:pPr>
      <w:r>
        <w:t xml:space="preserve">Starosta predniesol návrh programu rokovania obecného zastupiteľstva podľa pozvánky. </w:t>
      </w:r>
    </w:p>
    <w:p w:rsidR="00AF3876" w:rsidRDefault="0078458C" w:rsidP="0063543E">
      <w:pPr>
        <w:pStyle w:val="Bezriadkovania"/>
      </w:pPr>
      <w:r>
        <w:t>Navrhol doplniť program o bod</w:t>
      </w:r>
      <w:r w:rsidR="00C07A68">
        <w:t>y</w:t>
      </w:r>
      <w:r>
        <w:t xml:space="preserve"> :</w:t>
      </w:r>
    </w:p>
    <w:p w:rsidR="00C07A68" w:rsidRPr="00690B1D" w:rsidRDefault="00C07A68" w:rsidP="00C07A68">
      <w:pPr>
        <w:pStyle w:val="Bezriadkovania"/>
        <w:rPr>
          <w:b/>
        </w:rPr>
      </w:pPr>
      <w:r>
        <w:rPr>
          <w:b/>
        </w:rPr>
        <w:t>8</w:t>
      </w:r>
      <w:r w:rsidRPr="00690B1D">
        <w:rPr>
          <w:b/>
        </w:rPr>
        <w:t>. Poskytnutie príspevkov centrám voľného času</w:t>
      </w:r>
    </w:p>
    <w:p w:rsidR="00C07A68" w:rsidRPr="00C07A68" w:rsidRDefault="00C07A68" w:rsidP="00C07A68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>11.</w:t>
      </w:r>
      <w:r w:rsidRPr="00C07A68">
        <w:rPr>
          <w:rFonts w:eastAsia="Times New Roman"/>
          <w:b/>
        </w:rPr>
        <w:t>Nájomná zmluva – Národná diaľničná spoločnosť, a.s.</w:t>
      </w:r>
    </w:p>
    <w:p w:rsidR="00430E5B" w:rsidRDefault="00430E5B" w:rsidP="0063543E">
      <w:pPr>
        <w:spacing w:after="0" w:line="240" w:lineRule="auto"/>
      </w:pP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 w:rsidR="00853554">
        <w:rPr>
          <w:b/>
        </w:rPr>
        <w:t>89</w:t>
      </w:r>
      <w:r w:rsidRPr="005824B4">
        <w:rPr>
          <w:b/>
        </w:rPr>
        <w:t>/202</w:t>
      </w:r>
      <w:r w:rsidR="00853554">
        <w:rPr>
          <w:b/>
        </w:rPr>
        <w:t>5</w:t>
      </w:r>
      <w:r w:rsidRPr="005824B4">
        <w:rPr>
          <w:b/>
        </w:rPr>
        <w:t>/07</w:t>
      </w:r>
    </w:p>
    <w:p w:rsidR="00AF3876" w:rsidRDefault="00AF3876" w:rsidP="0063543E">
      <w:pPr>
        <w:pStyle w:val="Bezriadkovania"/>
      </w:pPr>
      <w:r>
        <w:t xml:space="preserve">OZ obce Stankovany   s c h v a ľ u j e  program rokovania obecného zastupiteľstva. 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AF3876">
      <w:pPr>
        <w:pStyle w:val="Bezriadkovania"/>
        <w:rPr>
          <w:b/>
        </w:rPr>
      </w:pPr>
      <w:r w:rsidRPr="005824B4">
        <w:rPr>
          <w:b/>
        </w:rPr>
        <w:t>SCHVÁLENÝ PROGRAM ROKOVANIA:</w:t>
      </w:r>
    </w:p>
    <w:p w:rsidR="00446120" w:rsidRDefault="00446120" w:rsidP="00446120">
      <w:pPr>
        <w:pStyle w:val="Bezriadkovania"/>
      </w:pPr>
      <w:r>
        <w:t>1. Otvorenie zasadnutia obecného zastupiteľstva</w:t>
      </w:r>
    </w:p>
    <w:p w:rsidR="00446120" w:rsidRDefault="00446120" w:rsidP="00446120">
      <w:pPr>
        <w:pStyle w:val="Bezriadkovania"/>
      </w:pPr>
      <w:r>
        <w:t>2. Určenie zapisovateľa a overovateľov zápisnice</w:t>
      </w:r>
    </w:p>
    <w:p w:rsidR="00446120" w:rsidRDefault="00446120" w:rsidP="00446120">
      <w:pPr>
        <w:pStyle w:val="Bezriadkovania"/>
      </w:pPr>
      <w:r>
        <w:t>A./ Určenie a schválenie zapisovateľa, návrhovej komisie, overovateľov zápisnice</w:t>
      </w:r>
    </w:p>
    <w:p w:rsidR="00446120" w:rsidRDefault="00446120" w:rsidP="00446120">
      <w:pPr>
        <w:pStyle w:val="Bezriadkovania"/>
      </w:pPr>
      <w:r>
        <w:t>B./ Schválenie programu rokovania</w:t>
      </w:r>
    </w:p>
    <w:p w:rsidR="00446120" w:rsidRDefault="00446120" w:rsidP="00446120">
      <w:pPr>
        <w:pStyle w:val="Bezriadkovania"/>
      </w:pPr>
      <w:r>
        <w:t>3. Stav hospodárenia spoločnosti Obecné lesy  Stankovany, s.r.o</w:t>
      </w:r>
    </w:p>
    <w:p w:rsidR="00446120" w:rsidRDefault="00446120" w:rsidP="00446120">
      <w:pPr>
        <w:pStyle w:val="Bezriadkovania"/>
      </w:pPr>
      <w:r>
        <w:t>4. Správy o vykonaných kontrolách č. 2025/HK/11, 2025/HK/12, 2025/HK/13</w:t>
      </w:r>
    </w:p>
    <w:p w:rsidR="00446120" w:rsidRDefault="00446120" w:rsidP="00446120">
      <w:pPr>
        <w:pStyle w:val="Bezriadkovania"/>
      </w:pPr>
      <w:r>
        <w:t>5. Správa o komunálnom odpade za obdobie od januára do konca septembra 2025</w:t>
      </w:r>
    </w:p>
    <w:p w:rsidR="00446120" w:rsidRDefault="00446120" w:rsidP="00446120">
      <w:pPr>
        <w:pStyle w:val="Bezriadkovania"/>
      </w:pPr>
      <w:r>
        <w:t>6. Stanovisko hlavného kontrolóra k Návrhu rozpočtu Obce Stankovany na roky 2026 – 2028</w:t>
      </w:r>
    </w:p>
    <w:p w:rsidR="00446120" w:rsidRDefault="00446120" w:rsidP="00446120">
      <w:pPr>
        <w:pStyle w:val="Bezriadkovania"/>
      </w:pPr>
      <w:r>
        <w:t>7.Schvaľovanie príspevkov organizáciám</w:t>
      </w:r>
    </w:p>
    <w:p w:rsidR="00C07A68" w:rsidRPr="00C07A68" w:rsidRDefault="00C07A68" w:rsidP="00C07A68">
      <w:pPr>
        <w:pStyle w:val="Bezriadkovania"/>
      </w:pPr>
      <w:r w:rsidRPr="00C07A68">
        <w:t>8. Poskytnutie príspevkov centrám voľného času</w:t>
      </w:r>
    </w:p>
    <w:p w:rsidR="00446120" w:rsidRDefault="00C07A68" w:rsidP="00446120">
      <w:pPr>
        <w:pStyle w:val="Bezriadkovania"/>
      </w:pPr>
      <w:r>
        <w:t>9</w:t>
      </w:r>
      <w:r w:rsidR="00446120">
        <w:t>. Návrh Rozpočtu obce Stankovany na roky 2026 – 2028</w:t>
      </w:r>
    </w:p>
    <w:p w:rsidR="00446120" w:rsidRDefault="00C07A68" w:rsidP="00446120">
      <w:pPr>
        <w:pStyle w:val="Bezriadkovania"/>
      </w:pPr>
      <w:r>
        <w:t>10</w:t>
      </w:r>
      <w:r w:rsidR="00446120">
        <w:t>. Návrh Rozpočtového opatrenia</w:t>
      </w:r>
    </w:p>
    <w:p w:rsidR="0078458C" w:rsidRPr="0078458C" w:rsidRDefault="0078458C" w:rsidP="0078458C">
      <w:pPr>
        <w:pStyle w:val="Bezriadkovania"/>
      </w:pPr>
      <w:r>
        <w:rPr>
          <w:rFonts w:eastAsia="Times New Roman"/>
        </w:rPr>
        <w:t>1</w:t>
      </w:r>
      <w:r w:rsidR="00C07A68">
        <w:rPr>
          <w:rFonts w:eastAsia="Times New Roman"/>
        </w:rPr>
        <w:t>1</w:t>
      </w:r>
      <w:r>
        <w:rPr>
          <w:rFonts w:eastAsia="Times New Roman"/>
        </w:rPr>
        <w:t>.</w:t>
      </w:r>
      <w:r w:rsidRPr="0078458C">
        <w:rPr>
          <w:rFonts w:eastAsia="Times New Roman"/>
        </w:rPr>
        <w:t>Nájomná zmluva – Národná diaľničná spoločnosť, a.s.</w:t>
      </w:r>
    </w:p>
    <w:p w:rsidR="00446120" w:rsidRDefault="00446120" w:rsidP="00446120">
      <w:pPr>
        <w:pStyle w:val="Bezriadkovania"/>
      </w:pPr>
      <w:r>
        <w:t>1</w:t>
      </w:r>
      <w:r w:rsidR="00C07A68">
        <w:t>2.</w:t>
      </w:r>
      <w:r>
        <w:t xml:space="preserve"> Rôzne</w:t>
      </w:r>
    </w:p>
    <w:p w:rsidR="00446120" w:rsidRDefault="00446120" w:rsidP="00446120">
      <w:pPr>
        <w:pStyle w:val="Bezriadkovania"/>
        <w:ind w:firstLine="708"/>
      </w:pPr>
      <w:r>
        <w:t>A. Parkovanie v obci Stankovany - poplatky, príprava VZN</w:t>
      </w:r>
    </w:p>
    <w:p w:rsidR="00446120" w:rsidRDefault="00446120" w:rsidP="00446120">
      <w:pPr>
        <w:pStyle w:val="Bezriadkovania"/>
      </w:pPr>
      <w:r>
        <w:t>1</w:t>
      </w:r>
      <w:r w:rsidR="00C07A68">
        <w:t>3</w:t>
      </w:r>
      <w:r>
        <w:t>. Diskusia</w:t>
      </w:r>
    </w:p>
    <w:p w:rsidR="00446120" w:rsidRDefault="00446120" w:rsidP="00446120">
      <w:pPr>
        <w:pStyle w:val="Bezriadkovania"/>
      </w:pPr>
      <w:r>
        <w:t>1</w:t>
      </w:r>
      <w:r w:rsidR="00C07A68">
        <w:t>4</w:t>
      </w:r>
      <w:r>
        <w:t>. Záver</w:t>
      </w:r>
    </w:p>
    <w:p w:rsidR="00AF3876" w:rsidRDefault="00AF3876" w:rsidP="0063543E">
      <w:pPr>
        <w:spacing w:after="0" w:line="240" w:lineRule="auto"/>
      </w:pPr>
    </w:p>
    <w:p w:rsidR="00430E5B" w:rsidRPr="00580921" w:rsidRDefault="00430E5B" w:rsidP="00430E5B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430E5B" w:rsidRPr="00580921" w:rsidRDefault="00430E5B" w:rsidP="00430E5B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Ing. Peter </w:t>
      </w:r>
      <w:proofErr w:type="spellStart"/>
      <w:r>
        <w:t>Tomáň</w:t>
      </w:r>
      <w:proofErr w:type="spellEnd"/>
      <w:r>
        <w:t>, Ján Lacko, Jakub Piroh, Ing. Denis Kajda, Mgr. Pet</w:t>
      </w:r>
      <w:r w:rsidR="000D1330">
        <w:t>e</w:t>
      </w:r>
      <w:r>
        <w:t>r Lacko</w:t>
      </w:r>
    </w:p>
    <w:p w:rsidR="00430E5B" w:rsidRPr="00580921" w:rsidRDefault="00430E5B" w:rsidP="00430E5B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430E5B" w:rsidRPr="00580921" w:rsidRDefault="00430E5B" w:rsidP="00430E5B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430E5B" w:rsidRPr="00580921" w:rsidRDefault="00430E5B" w:rsidP="00430E5B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430E5B" w:rsidRDefault="00430E5B" w:rsidP="00430E5B">
      <w:pPr>
        <w:spacing w:after="0" w:line="240" w:lineRule="auto"/>
        <w:ind w:left="1416"/>
        <w:jc w:val="both"/>
      </w:pPr>
      <w:r>
        <w:t>Neprítomní pri hlasovaní:</w:t>
      </w:r>
      <w:r>
        <w:tab/>
        <w:t>Mgr. Miroslava Polohová Ivanová, Mgr. Michal Belko</w:t>
      </w:r>
    </w:p>
    <w:p w:rsidR="00430E5B" w:rsidRDefault="00430E5B" w:rsidP="00430E5B">
      <w:pPr>
        <w:spacing w:after="0" w:line="240" w:lineRule="auto"/>
        <w:ind w:left="1416"/>
        <w:jc w:val="both"/>
      </w:pPr>
    </w:p>
    <w:p w:rsidR="00430E5B" w:rsidRDefault="00430E5B" w:rsidP="00430E5B">
      <w:pPr>
        <w:spacing w:after="0" w:line="240" w:lineRule="auto"/>
        <w:jc w:val="both"/>
      </w:pPr>
      <w:r>
        <w:t xml:space="preserve">Po hlasovaní sa dostavil Mgr. Michal Belko </w:t>
      </w:r>
    </w:p>
    <w:p w:rsidR="00430E5B" w:rsidRDefault="00430E5B" w:rsidP="00430E5B">
      <w:pPr>
        <w:spacing w:after="0" w:line="240" w:lineRule="auto"/>
        <w:jc w:val="both"/>
      </w:pPr>
    </w:p>
    <w:p w:rsidR="002566ED" w:rsidRDefault="002566ED" w:rsidP="002566ED">
      <w:pPr>
        <w:spacing w:after="0" w:line="240" w:lineRule="auto"/>
      </w:pPr>
      <w:r>
        <w:t xml:space="preserve">Najskôr dal slovo prítomným hosťom stavebníkom  a majiteľom stavebných </w:t>
      </w:r>
      <w:proofErr w:type="spellStart"/>
      <w:r>
        <w:t>pozemklov</w:t>
      </w:r>
      <w:proofErr w:type="spellEnd"/>
      <w:r>
        <w:t xml:space="preserve"> Pod Jasením.</w:t>
      </w:r>
    </w:p>
    <w:p w:rsidR="002566ED" w:rsidRDefault="002566ED" w:rsidP="00430E5B">
      <w:pPr>
        <w:spacing w:after="0" w:line="240" w:lineRule="auto"/>
        <w:jc w:val="both"/>
      </w:pPr>
    </w:p>
    <w:p w:rsidR="00430E5B" w:rsidRDefault="002566ED" w:rsidP="00430E5B">
      <w:pPr>
        <w:spacing w:after="0" w:line="240" w:lineRule="auto"/>
        <w:jc w:val="both"/>
      </w:pPr>
      <w:r>
        <w:t>S</w:t>
      </w:r>
      <w:r w:rsidR="00430E5B">
        <w:t>tavební</w:t>
      </w:r>
      <w:r>
        <w:t>ci predniesli svoju žiadosť,</w:t>
      </w:r>
      <w:r w:rsidR="00430E5B">
        <w:t xml:space="preserve"> aby sa </w:t>
      </w:r>
      <w:r>
        <w:t xml:space="preserve">realizovalo spevnenie </w:t>
      </w:r>
      <w:r w:rsidR="00430E5B">
        <w:t>prístupov</w:t>
      </w:r>
      <w:r>
        <w:t>ej</w:t>
      </w:r>
      <w:r w:rsidR="00430E5B">
        <w:t xml:space="preserve"> cest</w:t>
      </w:r>
      <w:r>
        <w:t xml:space="preserve">y k pozemkom, nakoľko </w:t>
      </w:r>
      <w:r w:rsidR="00430E5B">
        <w:t xml:space="preserve"> sa </w:t>
      </w:r>
      <w:r>
        <w:t xml:space="preserve">s autami a stavenými mechanizmami </w:t>
      </w:r>
      <w:r w:rsidR="00430E5B">
        <w:t xml:space="preserve">nemôžu dostať k svojim pozemkom, sutina čo sa tam vyviezla </w:t>
      </w:r>
      <w:r>
        <w:t xml:space="preserve">na spevnenie cesty v lete, </w:t>
      </w:r>
      <w:r w:rsidR="00430E5B">
        <w:t>nie je stavebná</w:t>
      </w:r>
      <w:r>
        <w:t xml:space="preserve"> a nebola zhutnená</w:t>
      </w:r>
      <w:r w:rsidR="00430E5B">
        <w:t>, nestač</w:t>
      </w:r>
      <w:r>
        <w:t>í</w:t>
      </w:r>
      <w:r w:rsidR="00430E5B">
        <w:t xml:space="preserve"> pod mechanizmy, je potrebné nasypa</w:t>
      </w:r>
      <w:r>
        <w:t>ť tam makadam a zhutniť ho</w:t>
      </w:r>
      <w:r w:rsidR="00D011B3">
        <w:t>,</w:t>
      </w:r>
      <w:r>
        <w:t xml:space="preserve"> pôvodná vysypaná</w:t>
      </w:r>
      <w:r w:rsidR="00D011B3">
        <w:t xml:space="preserve"> </w:t>
      </w:r>
      <w:proofErr w:type="spellStart"/>
      <w:r>
        <w:t>suť</w:t>
      </w:r>
      <w:proofErr w:type="spellEnd"/>
      <w:r>
        <w:t xml:space="preserve"> je </w:t>
      </w:r>
      <w:r w:rsidR="00D011B3">
        <w:t>zapadnut</w:t>
      </w:r>
      <w:r>
        <w:t xml:space="preserve">á </w:t>
      </w:r>
      <w:r w:rsidR="00D011B3">
        <w:t>v zemi</w:t>
      </w:r>
      <w:r w:rsidR="006F554E">
        <w:t xml:space="preserve">. Treba tam makadam, min </w:t>
      </w:r>
      <w:r w:rsidR="009C7E47">
        <w:t>6</w:t>
      </w:r>
      <w:r w:rsidR="006F554E">
        <w:t xml:space="preserve">00 t a zhutniť, náklady cca. </w:t>
      </w:r>
      <w:r w:rsidR="00AF7DE0">
        <w:t>1</w:t>
      </w:r>
      <w:r w:rsidR="009C7E47">
        <w:t>5</w:t>
      </w:r>
      <w:r>
        <w:t xml:space="preserve">.000,- Eur. Zároveň predniesli požiadavku aby sa </w:t>
      </w:r>
      <w:r w:rsidR="006F554E">
        <w:t xml:space="preserve"> zapína</w:t>
      </w:r>
      <w:r>
        <w:t>lo</w:t>
      </w:r>
      <w:r w:rsidR="006F554E">
        <w:t xml:space="preserve"> osvetlenie</w:t>
      </w:r>
      <w:r>
        <w:t>, nakoľko už mali pokradnuté veci</w:t>
      </w:r>
      <w:r w:rsidR="006F554E">
        <w:t>.</w:t>
      </w:r>
      <w:r>
        <w:t xml:space="preserve"> O</w:t>
      </w:r>
      <w:r w:rsidR="00636898">
        <w:t>svetlenie preverí starosta , peniaze na makadam a zhutnenie sú  rozpočte na rok 2025.</w:t>
      </w:r>
    </w:p>
    <w:p w:rsidR="00430E5B" w:rsidRDefault="00430E5B" w:rsidP="00430E5B">
      <w:pPr>
        <w:spacing w:after="0" w:line="240" w:lineRule="auto"/>
        <w:ind w:left="1416"/>
        <w:jc w:val="both"/>
      </w:pPr>
    </w:p>
    <w:p w:rsidR="006F554E" w:rsidRPr="005824B4" w:rsidRDefault="006F554E" w:rsidP="006F554E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>
        <w:rPr>
          <w:b/>
        </w:rPr>
        <w:t>90</w:t>
      </w:r>
      <w:r w:rsidRPr="005824B4">
        <w:rPr>
          <w:b/>
        </w:rPr>
        <w:t>/202</w:t>
      </w:r>
      <w:r>
        <w:rPr>
          <w:b/>
        </w:rPr>
        <w:t>5</w:t>
      </w:r>
      <w:r w:rsidRPr="005824B4">
        <w:rPr>
          <w:b/>
        </w:rPr>
        <w:t>/07</w:t>
      </w:r>
    </w:p>
    <w:p w:rsidR="006F554E" w:rsidRDefault="006F554E" w:rsidP="006F554E">
      <w:pPr>
        <w:pStyle w:val="Bezriadkovania"/>
      </w:pPr>
      <w:r>
        <w:t>OZ obce Stankovany   s c h v a ľ u j e   nákup  makadamu a zhutnenie povrchu na prístupovú cestu k</w:t>
      </w:r>
      <w:r w:rsidR="00AF7DE0">
        <w:t> </w:t>
      </w:r>
      <w:r>
        <w:t>pozemkom</w:t>
      </w:r>
      <w:r w:rsidR="00AF7DE0">
        <w:t xml:space="preserve"> Pod Jasením</w:t>
      </w:r>
      <w:r>
        <w:t xml:space="preserve">, termín realizácie </w:t>
      </w:r>
      <w:r w:rsidR="00AF7DE0">
        <w:t>do 30.11.2025</w:t>
      </w:r>
      <w:r>
        <w:t>.</w:t>
      </w:r>
    </w:p>
    <w:p w:rsidR="006F554E" w:rsidRDefault="006F554E" w:rsidP="006F554E">
      <w:pPr>
        <w:spacing w:after="0" w:line="240" w:lineRule="auto"/>
      </w:pPr>
    </w:p>
    <w:p w:rsidR="006F554E" w:rsidRPr="00580921" w:rsidRDefault="006F554E" w:rsidP="006F554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8</w:t>
      </w:r>
    </w:p>
    <w:p w:rsidR="006F554E" w:rsidRPr="00580921" w:rsidRDefault="006F554E" w:rsidP="006F554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Ing. Peter </w:t>
      </w:r>
      <w:proofErr w:type="spellStart"/>
      <w:r>
        <w:t>Tomáň</w:t>
      </w:r>
      <w:proofErr w:type="spellEnd"/>
      <w:r>
        <w:t>, Ján Lacko, Jakub Piroh, Ing. Denis Kajda, Mgr. Pet</w:t>
      </w:r>
      <w:r w:rsidR="000D1330">
        <w:t>e</w:t>
      </w:r>
      <w:r>
        <w:t>r Lacko</w:t>
      </w:r>
      <w:r w:rsidR="00636898">
        <w:t>, Mgr. Michal Belko</w:t>
      </w:r>
    </w:p>
    <w:p w:rsidR="006F554E" w:rsidRPr="00580921" w:rsidRDefault="006F554E" w:rsidP="006F554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6F554E" w:rsidRPr="00580921" w:rsidRDefault="006F554E" w:rsidP="006F554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6F554E" w:rsidRPr="00580921" w:rsidRDefault="006F554E" w:rsidP="006F554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6F554E" w:rsidRDefault="006F554E" w:rsidP="006F554E">
      <w:pPr>
        <w:spacing w:after="0" w:line="240" w:lineRule="auto"/>
        <w:ind w:left="1416"/>
        <w:jc w:val="both"/>
      </w:pPr>
      <w:r>
        <w:t>Neprítomní pri hlasovaní:</w:t>
      </w:r>
      <w:r>
        <w:tab/>
      </w:r>
      <w:r w:rsidR="00AF7DE0">
        <w:t>Mgr. Miroslava Polohová Ivanová</w:t>
      </w:r>
    </w:p>
    <w:p w:rsidR="006F554E" w:rsidRPr="006E2096" w:rsidRDefault="006F554E" w:rsidP="00430E5B">
      <w:pPr>
        <w:spacing w:after="0" w:line="240" w:lineRule="auto"/>
        <w:ind w:left="1416"/>
        <w:jc w:val="both"/>
      </w:pPr>
    </w:p>
    <w:p w:rsidR="00D30E40" w:rsidRPr="00D30E40" w:rsidRDefault="00D30E40" w:rsidP="00D30E40">
      <w:pPr>
        <w:pStyle w:val="Bezriadkovania"/>
        <w:rPr>
          <w:b/>
        </w:rPr>
      </w:pPr>
      <w:r w:rsidRPr="00D30E40">
        <w:rPr>
          <w:b/>
        </w:rPr>
        <w:t>3. Stav hospodárenia spoločnosti Obecné lesy  Stankovany, s.r.o</w:t>
      </w:r>
    </w:p>
    <w:p w:rsidR="00D30E40" w:rsidRDefault="00D30E40" w:rsidP="00E325A2">
      <w:pPr>
        <w:spacing w:after="0" w:line="240" w:lineRule="auto"/>
      </w:pPr>
      <w:r>
        <w:t xml:space="preserve"> Stav hospodárenia spoločnosti Obecné lesy  Stankovany, s.r.o predniesol konateľ </w:t>
      </w:r>
      <w:r w:rsidR="00011F21">
        <w:t xml:space="preserve">spoločnosti </w:t>
      </w:r>
      <w:r>
        <w:t xml:space="preserve"> p. Milan </w:t>
      </w:r>
      <w:proofErr w:type="spellStart"/>
      <w:r>
        <w:t>Hoždora</w:t>
      </w:r>
      <w:proofErr w:type="spellEnd"/>
      <w:r w:rsidR="00636898">
        <w:t>.</w:t>
      </w:r>
    </w:p>
    <w:p w:rsidR="00BA0B60" w:rsidRDefault="00BA0B60" w:rsidP="00E325A2">
      <w:pPr>
        <w:spacing w:after="0" w:line="240" w:lineRule="auto"/>
      </w:pPr>
      <w:r>
        <w:t>Navrhol vziať traktor späť na obec</w:t>
      </w:r>
      <w:r w:rsidR="002566ED">
        <w:t xml:space="preserve">, </w:t>
      </w:r>
      <w:r>
        <w:t xml:space="preserve"> nakoľko pre </w:t>
      </w:r>
      <w:proofErr w:type="spellStart"/>
      <w:r>
        <w:t>spoločnoť</w:t>
      </w:r>
      <w:proofErr w:type="spellEnd"/>
      <w:r>
        <w:t xml:space="preserve"> OL vytvára len stratu.</w:t>
      </w:r>
    </w:p>
    <w:p w:rsidR="00D30E40" w:rsidRDefault="00D30E40" w:rsidP="00E325A2">
      <w:pPr>
        <w:pStyle w:val="Bezriadkovania"/>
        <w:jc w:val="both"/>
      </w:pPr>
      <w:r>
        <w:t>Starosta obce otvoril k tomuto bodu diskusiu</w:t>
      </w:r>
      <w:r w:rsidR="00BA0B60">
        <w:t>.</w:t>
      </w:r>
    </w:p>
    <w:p w:rsidR="00BA0B60" w:rsidRDefault="00BA0B60" w:rsidP="00E325A2">
      <w:pPr>
        <w:pStyle w:val="Bezriadkovania"/>
        <w:jc w:val="both"/>
      </w:pPr>
      <w:r>
        <w:t xml:space="preserve">Belko Michal oznámil, že potrebujeme dofinancovať ZŠ s MŠ , rátalo sa so zvýšením nájmu od spoločnosti OL. </w:t>
      </w:r>
    </w:p>
    <w:p w:rsidR="00BA0B60" w:rsidRDefault="00E94E32" w:rsidP="00D30E40">
      <w:pPr>
        <w:pStyle w:val="Bezriadkovania"/>
      </w:pPr>
      <w:r>
        <w:t>Mgr. L</w:t>
      </w:r>
      <w:r w:rsidR="00BA0B60">
        <w:t xml:space="preserve">acko Peter tiež uviedol že potrebovali vedieť </w:t>
      </w:r>
      <w:r w:rsidR="002566ED">
        <w:t xml:space="preserve">, </w:t>
      </w:r>
      <w:r w:rsidR="00BA0B60">
        <w:t>či by sa dal</w:t>
      </w:r>
      <w:r w:rsidR="002566ED">
        <w:t>i</w:t>
      </w:r>
      <w:r w:rsidR="00BA0B60">
        <w:t xml:space="preserve"> poskytnúť obci </w:t>
      </w:r>
      <w:r w:rsidR="002566ED">
        <w:t xml:space="preserve">prostriedky - </w:t>
      </w:r>
      <w:r w:rsidR="00BA0B60">
        <w:t>zv</w:t>
      </w:r>
      <w:r>
        <w:t>ý</w:t>
      </w:r>
      <w:r w:rsidR="00BA0B60">
        <w:t>šený nájom</w:t>
      </w:r>
      <w:r w:rsidR="002566ED">
        <w:t xml:space="preserve"> za pozemky</w:t>
      </w:r>
    </w:p>
    <w:p w:rsidR="00C55B4B" w:rsidRDefault="00C55B4B" w:rsidP="00D30E40">
      <w:pPr>
        <w:pStyle w:val="Bezriadkovania"/>
      </w:pPr>
      <w:r>
        <w:t>Konateľ OL uviedol, že urobí všetko preto</w:t>
      </w:r>
      <w:r w:rsidR="002566ED">
        <w:t xml:space="preserve">, aby sa podarilo uhradiť obci </w:t>
      </w:r>
      <w:r>
        <w:t xml:space="preserve">vyšší nájom, aby </w:t>
      </w:r>
      <w:r w:rsidR="002566ED">
        <w:t>takto spoločnosť pomohla</w:t>
      </w:r>
      <w:r>
        <w:t xml:space="preserve"> obci, nakoľko je to obecná spoločnosť.</w:t>
      </w:r>
    </w:p>
    <w:p w:rsidR="00BA0B60" w:rsidRPr="00BA0B60" w:rsidRDefault="002566ED" w:rsidP="00D30E40">
      <w:pPr>
        <w:pStyle w:val="Bezriadkovania"/>
      </w:pPr>
      <w:r w:rsidRPr="00BA0B60">
        <w:t>Na rokovanie sa dostavila p. Mgr. Polohová Ivanová Miroslava</w:t>
      </w:r>
    </w:p>
    <w:p w:rsidR="002566ED" w:rsidRDefault="002566ED" w:rsidP="00D30E40">
      <w:pPr>
        <w:pStyle w:val="Bezriadkovania"/>
        <w:rPr>
          <w:b/>
        </w:rPr>
      </w:pPr>
    </w:p>
    <w:p w:rsidR="00D30E40" w:rsidRPr="005824B4" w:rsidRDefault="00D30E40" w:rsidP="00D30E40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>
        <w:rPr>
          <w:b/>
        </w:rPr>
        <w:t>9</w:t>
      </w:r>
      <w:r w:rsidR="003D560D">
        <w:rPr>
          <w:b/>
        </w:rPr>
        <w:t>1</w:t>
      </w:r>
      <w:r w:rsidRPr="005824B4">
        <w:rPr>
          <w:b/>
        </w:rPr>
        <w:t>/202</w:t>
      </w:r>
      <w:r>
        <w:rPr>
          <w:b/>
        </w:rPr>
        <w:t>5</w:t>
      </w:r>
      <w:r w:rsidRPr="005824B4">
        <w:rPr>
          <w:b/>
        </w:rPr>
        <w:t>/07</w:t>
      </w:r>
    </w:p>
    <w:p w:rsidR="00D30E40" w:rsidRDefault="00D30E40" w:rsidP="00D30E40">
      <w:pPr>
        <w:pStyle w:val="Bezriadkovania"/>
      </w:pPr>
      <w:r>
        <w:t>OZ obce Stankovany   b e r i e   n a   v e d o m i e   Správ</w:t>
      </w:r>
      <w:r w:rsidR="000D1330">
        <w:t>u</w:t>
      </w:r>
      <w:r>
        <w:t xml:space="preserve"> o</w:t>
      </w:r>
      <w:r w:rsidR="00011F21">
        <w:t> stave hospodárenia spoločnosti Obecné lesy Stankovany, s.r.o.</w:t>
      </w:r>
    </w:p>
    <w:p w:rsidR="00D30E40" w:rsidRDefault="00D30E40" w:rsidP="00D30E40">
      <w:pPr>
        <w:spacing w:after="0" w:line="240" w:lineRule="auto"/>
      </w:pPr>
    </w:p>
    <w:p w:rsidR="000D1330" w:rsidRPr="00580921" w:rsidRDefault="000D1330" w:rsidP="000D1330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5E3022">
        <w:t>9</w:t>
      </w:r>
    </w:p>
    <w:p w:rsidR="000D1330" w:rsidRPr="00580921" w:rsidRDefault="000D1330" w:rsidP="000D1330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Ing. Peter </w:t>
      </w:r>
      <w:proofErr w:type="spellStart"/>
      <w:r>
        <w:t>Tomáň</w:t>
      </w:r>
      <w:proofErr w:type="spellEnd"/>
      <w:r>
        <w:t>, Ján Lacko, Jakub Piroh, Ing. Denis Kajda, Mgr. Peter Lacko, Mgr. Michal Belko</w:t>
      </w:r>
      <w:r w:rsidR="00E94E32">
        <w:t>, Mgr. Miroslava Polohová Ivanová</w:t>
      </w:r>
    </w:p>
    <w:p w:rsidR="000D1330" w:rsidRPr="00580921" w:rsidRDefault="000D1330" w:rsidP="000D1330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0D1330" w:rsidRPr="00580921" w:rsidRDefault="000D1330" w:rsidP="000D1330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0D1330" w:rsidRPr="00580921" w:rsidRDefault="000D1330" w:rsidP="000D1330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0D1330" w:rsidRDefault="000D1330" w:rsidP="000D1330">
      <w:pPr>
        <w:spacing w:after="0" w:line="240" w:lineRule="auto"/>
        <w:ind w:left="1416"/>
        <w:jc w:val="both"/>
      </w:pPr>
      <w:r>
        <w:t>Neprítomní pri hlasovaní:</w:t>
      </w:r>
      <w:r>
        <w:tab/>
      </w:r>
      <w:r w:rsidR="005E3022">
        <w:t>0</w:t>
      </w:r>
    </w:p>
    <w:p w:rsidR="00D30E40" w:rsidRDefault="00D30E40" w:rsidP="0063543E">
      <w:pPr>
        <w:spacing w:after="0" w:line="240" w:lineRule="auto"/>
      </w:pPr>
    </w:p>
    <w:p w:rsidR="00AF3876" w:rsidRPr="005824B4" w:rsidRDefault="006210BE" w:rsidP="0063543E">
      <w:pPr>
        <w:pStyle w:val="Bezriadkovania"/>
        <w:rPr>
          <w:b/>
        </w:rPr>
      </w:pPr>
      <w:r>
        <w:rPr>
          <w:b/>
        </w:rPr>
        <w:t>4</w:t>
      </w:r>
      <w:r w:rsidR="00AF3876" w:rsidRPr="005824B4">
        <w:rPr>
          <w:b/>
        </w:rPr>
        <w:t>. Správy o vykonaných kontrolách č. 202</w:t>
      </w:r>
      <w:r w:rsidR="002C14B9">
        <w:rPr>
          <w:b/>
        </w:rPr>
        <w:t>5</w:t>
      </w:r>
      <w:r w:rsidR="00AF3876" w:rsidRPr="005824B4">
        <w:rPr>
          <w:b/>
        </w:rPr>
        <w:t>/HK/</w:t>
      </w:r>
      <w:r w:rsidR="002C14B9">
        <w:rPr>
          <w:b/>
        </w:rPr>
        <w:t>11</w:t>
      </w:r>
      <w:r w:rsidR="00AF3876" w:rsidRPr="005824B4">
        <w:rPr>
          <w:b/>
        </w:rPr>
        <w:t>, 202</w:t>
      </w:r>
      <w:r w:rsidR="002C14B9">
        <w:rPr>
          <w:b/>
        </w:rPr>
        <w:t>5</w:t>
      </w:r>
      <w:r w:rsidR="00AF3876" w:rsidRPr="005824B4">
        <w:rPr>
          <w:b/>
        </w:rPr>
        <w:t>/HK/1</w:t>
      </w:r>
      <w:r w:rsidR="002C14B9">
        <w:rPr>
          <w:b/>
        </w:rPr>
        <w:t>2</w:t>
      </w:r>
      <w:r w:rsidR="00AF3876" w:rsidRPr="005824B4">
        <w:rPr>
          <w:b/>
        </w:rPr>
        <w:t>, 202</w:t>
      </w:r>
      <w:r w:rsidR="002C14B9">
        <w:rPr>
          <w:b/>
        </w:rPr>
        <w:t>5</w:t>
      </w:r>
      <w:r w:rsidR="00AF3876" w:rsidRPr="005824B4">
        <w:rPr>
          <w:b/>
        </w:rPr>
        <w:t>/HK/</w:t>
      </w:r>
      <w:r w:rsidR="002C14B9">
        <w:rPr>
          <w:b/>
        </w:rPr>
        <w:t>13</w:t>
      </w:r>
    </w:p>
    <w:p w:rsidR="00AF3876" w:rsidRDefault="00AF3876" w:rsidP="00AF3876">
      <w:pPr>
        <w:pStyle w:val="Bezriadkovania"/>
        <w:jc w:val="both"/>
      </w:pPr>
      <w:r>
        <w:t>Správy o vykonaných kontrolách č. 202</w:t>
      </w:r>
      <w:r w:rsidR="002C14B9">
        <w:t>5</w:t>
      </w:r>
      <w:r>
        <w:t>/HK/</w:t>
      </w:r>
      <w:r w:rsidR="002C14B9">
        <w:t>11</w:t>
      </w:r>
      <w:r>
        <w:t>, 202</w:t>
      </w:r>
      <w:r w:rsidR="002C14B9">
        <w:t>5</w:t>
      </w:r>
      <w:r>
        <w:t>HK/1</w:t>
      </w:r>
      <w:r w:rsidR="002C14B9">
        <w:t>2</w:t>
      </w:r>
      <w:r>
        <w:t>, 202</w:t>
      </w:r>
      <w:r w:rsidR="002C14B9">
        <w:t>5</w:t>
      </w:r>
      <w:r>
        <w:t>/HK/1</w:t>
      </w:r>
      <w:r w:rsidR="002C14B9">
        <w:t>3</w:t>
      </w:r>
      <w:r>
        <w:t>, predniesla Michaela Kapustová, hlavná kontrolórka obce – príloha č. 1, 2, 3</w:t>
      </w:r>
    </w:p>
    <w:p w:rsidR="00AF3876" w:rsidRDefault="00D30E40" w:rsidP="00AF3876">
      <w:pPr>
        <w:pStyle w:val="Bezriadkovania"/>
        <w:jc w:val="both"/>
      </w:pPr>
      <w:r>
        <w:t>S</w:t>
      </w:r>
      <w:r w:rsidR="00AF3876">
        <w:t>tarosta obce otvoril k tomuto bodu diskusiu</w:t>
      </w:r>
    </w:p>
    <w:p w:rsidR="002C14B9" w:rsidRDefault="002C14B9" w:rsidP="0063543E">
      <w:pPr>
        <w:pStyle w:val="Bezriadkovania"/>
        <w:rPr>
          <w:b/>
        </w:rPr>
      </w:pP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 w:rsidR="002C14B9">
        <w:rPr>
          <w:b/>
        </w:rPr>
        <w:t>9</w:t>
      </w:r>
      <w:r w:rsidR="00FC1085">
        <w:rPr>
          <w:b/>
        </w:rPr>
        <w:t>2</w:t>
      </w:r>
      <w:r w:rsidRPr="005824B4">
        <w:rPr>
          <w:b/>
        </w:rPr>
        <w:t>/202</w:t>
      </w:r>
      <w:r w:rsidR="002C14B9">
        <w:rPr>
          <w:b/>
        </w:rPr>
        <w:t>5</w:t>
      </w:r>
      <w:r w:rsidRPr="005824B4">
        <w:rPr>
          <w:b/>
        </w:rPr>
        <w:t>/07</w:t>
      </w:r>
    </w:p>
    <w:p w:rsidR="00AF3876" w:rsidRDefault="00AF3876" w:rsidP="0063543E">
      <w:pPr>
        <w:pStyle w:val="Bezriadkovania"/>
      </w:pPr>
      <w:r>
        <w:t xml:space="preserve">OZ obce Stankovany   b e r i e   n a   v e d o m i e   Správy o vykonaných kontrolách č. </w:t>
      </w:r>
      <w:r w:rsidR="002C14B9">
        <w:t>2025/HK/11, 2025HK/12, 2025/HK/13</w:t>
      </w:r>
    </w:p>
    <w:p w:rsidR="00AF3876" w:rsidRDefault="00AF3876" w:rsidP="0063543E">
      <w:pPr>
        <w:spacing w:after="0" w:line="240" w:lineRule="auto"/>
      </w:pPr>
    </w:p>
    <w:p w:rsidR="005824B4" w:rsidRPr="00580921" w:rsidRDefault="005824B4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824B4" w:rsidRPr="00580921" w:rsidRDefault="005824B4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5824B4" w:rsidRPr="00580921" w:rsidRDefault="005824B4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6E2096" w:rsidRDefault="005824B4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5137A3" w:rsidRDefault="006210BE" w:rsidP="0063543E">
      <w:pPr>
        <w:pStyle w:val="Bezriadkovania"/>
        <w:rPr>
          <w:b/>
        </w:rPr>
      </w:pPr>
      <w:r>
        <w:rPr>
          <w:b/>
        </w:rPr>
        <w:t>5</w:t>
      </w:r>
      <w:r w:rsidR="00AF3876" w:rsidRPr="005137A3">
        <w:rPr>
          <w:b/>
        </w:rPr>
        <w:t xml:space="preserve">. Správa o komunálnom odpade za obdobie od januára do konca </w:t>
      </w:r>
      <w:r w:rsidR="002C14B9">
        <w:rPr>
          <w:b/>
        </w:rPr>
        <w:t>septembra</w:t>
      </w:r>
      <w:r w:rsidR="00AF3876" w:rsidRPr="005137A3">
        <w:rPr>
          <w:b/>
        </w:rPr>
        <w:t xml:space="preserve"> 202</w:t>
      </w:r>
      <w:r w:rsidR="002C14B9">
        <w:rPr>
          <w:b/>
        </w:rPr>
        <w:t>5</w:t>
      </w:r>
    </w:p>
    <w:p w:rsidR="00AF3876" w:rsidRDefault="00AF3876" w:rsidP="0063543E">
      <w:pPr>
        <w:pStyle w:val="Bezriadkovania"/>
        <w:jc w:val="both"/>
      </w:pPr>
      <w:r>
        <w:t xml:space="preserve">Správu o komunálnom odpade za obdobie od januára do konca </w:t>
      </w:r>
      <w:r w:rsidR="002C14B9">
        <w:t>septembra 2025</w:t>
      </w:r>
      <w:r>
        <w:t xml:space="preserve"> predniesla Michaela Kapustová, hlavná kontrolórka obce. – príloha č. </w:t>
      </w:r>
      <w:r w:rsidR="002C14B9">
        <w:t>4</w:t>
      </w:r>
    </w:p>
    <w:p w:rsidR="00AF3876" w:rsidRDefault="006210BE" w:rsidP="0063543E">
      <w:pPr>
        <w:spacing w:after="0" w:line="240" w:lineRule="auto"/>
        <w:jc w:val="both"/>
      </w:pPr>
      <w:r>
        <w:t>S</w:t>
      </w:r>
      <w:r w:rsidR="00AF3876">
        <w:t>tarosta obce otvoril k tomuto bodu diskusiu.</w:t>
      </w:r>
    </w:p>
    <w:p w:rsidR="00FA4A31" w:rsidRDefault="00FA4A31" w:rsidP="0063543E">
      <w:pPr>
        <w:spacing w:after="0" w:line="240" w:lineRule="auto"/>
        <w:jc w:val="both"/>
      </w:pPr>
      <w:r>
        <w:t>Na základe uvedenej správy sa poslanci zhodli na nezmeneným poplatkom za predaj lístkov za vývoz komunálneho odpadu.</w:t>
      </w:r>
    </w:p>
    <w:p w:rsidR="002C14B9" w:rsidRDefault="002C14B9" w:rsidP="0063543E">
      <w:pPr>
        <w:pStyle w:val="Bezriadkovania"/>
        <w:rPr>
          <w:b/>
        </w:rPr>
      </w:pPr>
    </w:p>
    <w:p w:rsidR="00AF3876" w:rsidRPr="005137A3" w:rsidRDefault="002C14B9" w:rsidP="0063543E">
      <w:pPr>
        <w:pStyle w:val="Bezriadkovania"/>
        <w:rPr>
          <w:b/>
        </w:rPr>
      </w:pPr>
      <w:r>
        <w:rPr>
          <w:b/>
        </w:rPr>
        <w:t>Uznesenie č.:    9</w:t>
      </w:r>
      <w:r w:rsidR="00FC1085">
        <w:rPr>
          <w:b/>
        </w:rPr>
        <w:t>3</w:t>
      </w:r>
      <w:r w:rsidR="00AF3876" w:rsidRPr="005137A3">
        <w:rPr>
          <w:b/>
        </w:rPr>
        <w:t>/202</w:t>
      </w:r>
      <w:r>
        <w:rPr>
          <w:b/>
        </w:rPr>
        <w:t>5</w:t>
      </w:r>
      <w:r w:rsidR="00AF3876" w:rsidRPr="005137A3">
        <w:rPr>
          <w:b/>
        </w:rPr>
        <w:t>/07</w:t>
      </w:r>
    </w:p>
    <w:p w:rsidR="00AF3876" w:rsidRDefault="00AF3876" w:rsidP="0063543E">
      <w:pPr>
        <w:pStyle w:val="Bezriadkovania"/>
      </w:pPr>
      <w:r>
        <w:t xml:space="preserve">OZ obce Stankovany   b e r i e   n a  v e d o m i e   Správu o komunálnom odpade za obdobie od januára do konca </w:t>
      </w:r>
      <w:r w:rsidR="002C14B9">
        <w:t>septembra 2025</w:t>
      </w:r>
      <w:r>
        <w:t>.</w:t>
      </w:r>
    </w:p>
    <w:p w:rsidR="00AF3876" w:rsidRDefault="00AF3876" w:rsidP="0063543E">
      <w:pPr>
        <w:spacing w:after="0" w:line="240" w:lineRule="auto"/>
      </w:pPr>
    </w:p>
    <w:p w:rsidR="005137A3" w:rsidRPr="00580921" w:rsidRDefault="005137A3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137A3" w:rsidRPr="00580921" w:rsidRDefault="005137A3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5137A3" w:rsidRPr="00580921" w:rsidRDefault="005137A3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6E2096" w:rsidRDefault="005137A3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5137A3" w:rsidRDefault="006210BE" w:rsidP="0063543E">
      <w:pPr>
        <w:pStyle w:val="Bezriadkovania"/>
        <w:rPr>
          <w:b/>
        </w:rPr>
      </w:pPr>
      <w:r>
        <w:rPr>
          <w:b/>
        </w:rPr>
        <w:t>6</w:t>
      </w:r>
      <w:r w:rsidR="00AF3876" w:rsidRPr="005137A3">
        <w:rPr>
          <w:b/>
        </w:rPr>
        <w:t>. Stanovisko hlavného kontrolóra k Návrhu rozpočtu Obce Stankovany na roky 202</w:t>
      </w:r>
      <w:r w:rsidR="002C14B9">
        <w:rPr>
          <w:b/>
        </w:rPr>
        <w:t>6</w:t>
      </w:r>
      <w:r w:rsidR="00AF3876" w:rsidRPr="005137A3">
        <w:rPr>
          <w:b/>
        </w:rPr>
        <w:t xml:space="preserve"> – 202</w:t>
      </w:r>
      <w:r w:rsidR="002C14B9">
        <w:rPr>
          <w:b/>
        </w:rPr>
        <w:t>8</w:t>
      </w:r>
    </w:p>
    <w:p w:rsidR="00AF3876" w:rsidRDefault="00AF3876" w:rsidP="00AF3876">
      <w:pPr>
        <w:pStyle w:val="Bezriadkovania"/>
        <w:jc w:val="both"/>
      </w:pPr>
      <w:r>
        <w:t>Stanovisko hlavného kontrolóra k Návrhu rozpočtu Obce Stankovany na rok 202</w:t>
      </w:r>
      <w:r w:rsidR="002C14B9">
        <w:t>6</w:t>
      </w:r>
      <w:r>
        <w:t xml:space="preserve"> – 202</w:t>
      </w:r>
      <w:r w:rsidR="002C14B9">
        <w:t>8</w:t>
      </w:r>
      <w:r>
        <w:t xml:space="preserve"> predniesol hlavný kontrolór obce Michaela Kapustová – príloha č. </w:t>
      </w:r>
      <w:r w:rsidR="002C14B9">
        <w:t>5</w:t>
      </w:r>
    </w:p>
    <w:p w:rsidR="00AF3876" w:rsidRDefault="006210BE" w:rsidP="00AF3876">
      <w:pPr>
        <w:pStyle w:val="Bezriadkovania"/>
        <w:jc w:val="both"/>
      </w:pPr>
      <w:r>
        <w:t>S</w:t>
      </w:r>
      <w:r w:rsidR="00AF3876">
        <w:t>tarosta obce otvoril k tomuto bodu diskusiu.</w:t>
      </w:r>
    </w:p>
    <w:p w:rsidR="00AF3876" w:rsidRDefault="00AF3876" w:rsidP="0063543E">
      <w:pPr>
        <w:spacing w:after="0" w:line="240" w:lineRule="auto"/>
      </w:pP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 xml:space="preserve">Uznesenie č.:    </w:t>
      </w:r>
      <w:r w:rsidR="002C14B9">
        <w:rPr>
          <w:b/>
        </w:rPr>
        <w:t>9</w:t>
      </w:r>
      <w:r w:rsidR="00D253D4">
        <w:rPr>
          <w:b/>
        </w:rPr>
        <w:t>4</w:t>
      </w:r>
      <w:r w:rsidRPr="005137A3">
        <w:rPr>
          <w:b/>
        </w:rPr>
        <w:t>/202</w:t>
      </w:r>
      <w:r w:rsidR="002C14B9">
        <w:rPr>
          <w:b/>
        </w:rPr>
        <w:t>5</w:t>
      </w:r>
      <w:r w:rsidRPr="005137A3">
        <w:rPr>
          <w:b/>
        </w:rPr>
        <w:t>/07</w:t>
      </w:r>
    </w:p>
    <w:p w:rsidR="00AF3876" w:rsidRDefault="00AF3876" w:rsidP="0063543E">
      <w:pPr>
        <w:pStyle w:val="Bezriadkovania"/>
      </w:pPr>
      <w:r>
        <w:t>OZ obce Stankovany   b e r i e   n a   v e d o m i e  stanovisko hlavného kontrolóra k Návrhu rozpočtu Obce Stankovany na rok 202</w:t>
      </w:r>
      <w:r w:rsidR="002C14B9">
        <w:t>6</w:t>
      </w:r>
      <w:r>
        <w:t xml:space="preserve"> – 202</w:t>
      </w:r>
      <w:r w:rsidR="002C14B9">
        <w:t>8</w:t>
      </w:r>
      <w:r>
        <w:t>.</w:t>
      </w:r>
    </w:p>
    <w:p w:rsidR="00AF3876" w:rsidRDefault="00AF3876" w:rsidP="00AF3876">
      <w:pPr>
        <w:spacing w:line="240" w:lineRule="auto"/>
      </w:pPr>
    </w:p>
    <w:p w:rsidR="005137A3" w:rsidRPr="00580921" w:rsidRDefault="005137A3" w:rsidP="005137A3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137A3" w:rsidRPr="00580921" w:rsidRDefault="005137A3" w:rsidP="005137A3">
      <w:pPr>
        <w:spacing w:after="0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5137A3" w:rsidRPr="00580921" w:rsidRDefault="005137A3" w:rsidP="005137A3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5137A3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5137A3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6E2096" w:rsidRDefault="005137A3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B66C56" w:rsidRDefault="006210BE" w:rsidP="0063543E">
      <w:pPr>
        <w:pStyle w:val="Bezriadkovania"/>
        <w:rPr>
          <w:b/>
        </w:rPr>
      </w:pPr>
      <w:r>
        <w:rPr>
          <w:b/>
        </w:rPr>
        <w:t>7</w:t>
      </w:r>
      <w:r w:rsidR="00AF3876" w:rsidRPr="00B66C56">
        <w:rPr>
          <w:b/>
        </w:rPr>
        <w:t>. Návrh na prerozdelenie príspevkov organizáciám</w:t>
      </w:r>
    </w:p>
    <w:p w:rsidR="00AF3876" w:rsidRDefault="00AF3876" w:rsidP="00AF3876">
      <w:pPr>
        <w:pStyle w:val="Bezriadkovania"/>
        <w:jc w:val="both"/>
      </w:pPr>
      <w:r>
        <w:t>Návrh na prerokovanie predložil poslanec Mgr. Belko Michal. Navrhol prerozdelenie príspevkov organizáciám nasledovne</w:t>
      </w:r>
    </w:p>
    <w:p w:rsidR="00ED1981" w:rsidRDefault="00ED1981" w:rsidP="00B66C56">
      <w:pPr>
        <w:spacing w:after="0" w:line="240" w:lineRule="auto"/>
      </w:pPr>
    </w:p>
    <w:p w:rsidR="00AF3876" w:rsidRPr="00115E47" w:rsidRDefault="00AF3876" w:rsidP="00B66C56">
      <w:pPr>
        <w:spacing w:after="0" w:line="240" w:lineRule="auto"/>
      </w:pPr>
      <w:r w:rsidRPr="00115E47">
        <w:t xml:space="preserve"> Miestny odbor Matice Slovenskej </w:t>
      </w:r>
      <w:r w:rsidRPr="00115E47">
        <w:tab/>
      </w:r>
      <w:r w:rsidRPr="00115E47">
        <w:tab/>
        <w:t>400,-€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Jednota dôchodcov Slovenska</w:t>
      </w:r>
      <w:r w:rsidRPr="00115E47">
        <w:tab/>
      </w:r>
      <w:r w:rsidRPr="00115E47">
        <w:tab/>
      </w:r>
      <w:r w:rsidRPr="00115E47">
        <w:tab/>
      </w:r>
      <w:r w:rsidR="00AC469F" w:rsidRPr="00115E47">
        <w:t>150</w:t>
      </w:r>
      <w:r w:rsidRPr="00115E47">
        <w:t>,-€</w:t>
      </w:r>
      <w:r w:rsidR="00FA4A31" w:rsidRPr="00FA4A31">
        <w:t xml:space="preserve"> </w:t>
      </w:r>
      <w:r w:rsidR="00FA4A31" w:rsidRPr="00115E47">
        <w:t>,-</w:t>
      </w:r>
      <w:proofErr w:type="spellStart"/>
      <w:r w:rsidR="00FA4A31" w:rsidRPr="00115E47">
        <w:t>€</w:t>
      </w:r>
      <w:r w:rsidR="00FA4A31">
        <w:t>+odpust</w:t>
      </w:r>
      <w:proofErr w:type="spellEnd"/>
      <w:r w:rsidR="00FA4A31">
        <w:t xml:space="preserve">. nájmu 120,- </w:t>
      </w:r>
      <w:r w:rsidR="00FA4A31" w:rsidRPr="00115E47">
        <w:t>€</w:t>
      </w:r>
      <w:r w:rsidR="00FA4A31" w:rsidRPr="00FA4A31">
        <w:t xml:space="preserve"> </w:t>
      </w:r>
      <w:r w:rsidR="00FA4A31">
        <w:t xml:space="preserve"> za miestnosť </w:t>
      </w:r>
      <w:proofErr w:type="spellStart"/>
      <w:r w:rsidR="00FA4A31">
        <w:t>vKAC</w:t>
      </w:r>
      <w:proofErr w:type="spellEnd"/>
    </w:p>
    <w:p w:rsidR="00AF3876" w:rsidRPr="00115E47" w:rsidRDefault="00AF3876" w:rsidP="00B66C56">
      <w:pPr>
        <w:spacing w:after="0" w:line="240" w:lineRule="auto"/>
      </w:pPr>
      <w:r w:rsidRPr="00115E47">
        <w:t xml:space="preserve"> DHZO Stankovany </w:t>
      </w:r>
      <w:r w:rsidRPr="00115E47">
        <w:tab/>
      </w:r>
      <w:r w:rsidRPr="00115E47">
        <w:tab/>
      </w:r>
      <w:r w:rsidRPr="00115E47">
        <w:tab/>
      </w:r>
      <w:r w:rsidRPr="00115E47">
        <w:tab/>
        <w:t>1100,-€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DHZO Stankovany časť Rojkov </w:t>
      </w:r>
      <w:r w:rsidRPr="00115E47">
        <w:tab/>
      </w:r>
      <w:r w:rsidRPr="00115E47">
        <w:tab/>
        <w:t>900,-€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OZ </w:t>
      </w:r>
      <w:proofErr w:type="spellStart"/>
      <w:r w:rsidRPr="00115E47">
        <w:t>Stankovanček</w:t>
      </w:r>
      <w:proofErr w:type="spellEnd"/>
      <w:r w:rsidRPr="00115E47">
        <w:t xml:space="preserve"> </w:t>
      </w:r>
      <w:proofErr w:type="spellStart"/>
      <w:r w:rsidR="002640BB" w:rsidRPr="00115E47">
        <w:t>výtv.plenér</w:t>
      </w:r>
      <w:proofErr w:type="spellEnd"/>
      <w:r w:rsidRPr="00115E47">
        <w:tab/>
      </w:r>
      <w:r w:rsidRPr="00115E47">
        <w:tab/>
      </w:r>
      <w:r w:rsidRPr="00115E47">
        <w:tab/>
        <w:t>500,-€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</w:t>
      </w:r>
      <w:r w:rsidR="00B66C56" w:rsidRPr="00115E47">
        <w:t xml:space="preserve">FK Sokol </w:t>
      </w:r>
      <w:r w:rsidR="00AC469F" w:rsidRPr="00115E47">
        <w:t>spoločné družstvo žiakov</w:t>
      </w:r>
      <w:r w:rsidR="002640BB" w:rsidRPr="00115E47">
        <w:tab/>
      </w:r>
      <w:r w:rsidR="002640BB" w:rsidRPr="00115E47">
        <w:tab/>
      </w:r>
      <w:r w:rsidR="00EC5393">
        <w:t>5</w:t>
      </w:r>
      <w:r w:rsidRPr="00115E47">
        <w:t>00,-€</w:t>
      </w:r>
      <w:r w:rsidR="00EC5393">
        <w:t xml:space="preserve"> + 2</w:t>
      </w:r>
      <w:r w:rsidR="00EC5393" w:rsidRPr="00115E47">
        <w:t>00,-€</w:t>
      </w:r>
      <w:r w:rsidR="00EC5393">
        <w:t xml:space="preserve">  Bačov pohár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</w:t>
      </w:r>
      <w:proofErr w:type="spellStart"/>
      <w:r w:rsidRPr="00115E47">
        <w:t>ERK-o</w:t>
      </w:r>
      <w:proofErr w:type="spellEnd"/>
      <w:r w:rsidRPr="00115E47">
        <w:t xml:space="preserve">  </w:t>
      </w:r>
      <w:r w:rsidRPr="00115E47">
        <w:tab/>
      </w:r>
      <w:r w:rsidRPr="00115E47">
        <w:tab/>
      </w:r>
      <w:r w:rsidRPr="00115E47">
        <w:tab/>
      </w:r>
      <w:r w:rsidRPr="00115E47">
        <w:tab/>
      </w:r>
      <w:r w:rsidRPr="00115E47">
        <w:tab/>
        <w:t>600,-€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Turistický klub Šíp </w:t>
      </w:r>
      <w:r w:rsidRPr="00115E47">
        <w:tab/>
      </w:r>
      <w:r w:rsidRPr="00115E47">
        <w:tab/>
      </w:r>
      <w:r w:rsidRPr="00115E47">
        <w:tab/>
      </w:r>
      <w:r w:rsidRPr="00115E47">
        <w:tab/>
      </w:r>
      <w:r w:rsidR="00AC469F" w:rsidRPr="00115E47">
        <w:t>90</w:t>
      </w:r>
      <w:r w:rsidRPr="00115E47">
        <w:t>0,-€</w:t>
      </w:r>
    </w:p>
    <w:p w:rsidR="00AF3876" w:rsidRPr="00115E47" w:rsidRDefault="00AF3876" w:rsidP="00B66C56">
      <w:pPr>
        <w:spacing w:after="0" w:line="240" w:lineRule="auto"/>
      </w:pPr>
      <w:r w:rsidRPr="00115E47">
        <w:t xml:space="preserve"> Spevácky zbor</w:t>
      </w:r>
      <w:r w:rsidRPr="00115E47">
        <w:tab/>
      </w:r>
      <w:r w:rsidRPr="00115E47">
        <w:tab/>
      </w:r>
      <w:r w:rsidRPr="00115E47">
        <w:tab/>
      </w:r>
      <w:r w:rsidRPr="00115E47">
        <w:tab/>
      </w:r>
      <w:r w:rsidRPr="00115E47">
        <w:tab/>
      </w:r>
      <w:r w:rsidR="00AC469F" w:rsidRPr="00115E47">
        <w:t>15</w:t>
      </w:r>
      <w:r w:rsidRPr="00115E47">
        <w:t xml:space="preserve">0,-€  </w:t>
      </w:r>
    </w:p>
    <w:p w:rsidR="00AC469F" w:rsidRPr="00115E47" w:rsidRDefault="00EC5393" w:rsidP="00B66C56">
      <w:pPr>
        <w:spacing w:after="0" w:line="240" w:lineRule="auto"/>
      </w:pPr>
      <w:r>
        <w:t xml:space="preserve"> </w:t>
      </w:r>
      <w:r w:rsidR="00AC469F" w:rsidRPr="00115E47">
        <w:t>ČK Stankovany vybavenie brašny</w:t>
      </w:r>
      <w:r w:rsidR="00AC469F" w:rsidRPr="00115E47">
        <w:tab/>
      </w:r>
      <w:r w:rsidR="00AC469F" w:rsidRPr="00115E47">
        <w:tab/>
        <w:t>100,- €</w:t>
      </w:r>
    </w:p>
    <w:p w:rsidR="00AC469F" w:rsidRPr="00115E47" w:rsidRDefault="00EC5393" w:rsidP="00B66C56">
      <w:pPr>
        <w:spacing w:after="0" w:line="240" w:lineRule="auto"/>
      </w:pPr>
      <w:r>
        <w:t xml:space="preserve"> </w:t>
      </w:r>
      <w:r w:rsidR="00AC469F" w:rsidRPr="00115E47">
        <w:t xml:space="preserve">FS </w:t>
      </w:r>
      <w:proofErr w:type="spellStart"/>
      <w:r w:rsidR="00AC469F" w:rsidRPr="00115E47">
        <w:t>Podšíp</w:t>
      </w:r>
      <w:proofErr w:type="spellEnd"/>
      <w:r w:rsidR="00AC469F" w:rsidRPr="00115E47">
        <w:t xml:space="preserve"> publikácia</w:t>
      </w:r>
      <w:r w:rsidR="00AC469F" w:rsidRPr="00115E47">
        <w:tab/>
      </w:r>
      <w:r w:rsidR="00AC469F" w:rsidRPr="00115E47">
        <w:tab/>
      </w:r>
      <w:r w:rsidR="00AC469F" w:rsidRPr="00115E47">
        <w:tab/>
      </w:r>
      <w:r w:rsidR="00AC469F" w:rsidRPr="00115E47">
        <w:tab/>
        <w:t>400,- €</w:t>
      </w:r>
    </w:p>
    <w:p w:rsidR="00AF3876" w:rsidRPr="00115E47" w:rsidRDefault="00EC5393" w:rsidP="00B66C56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AF3876" w:rsidRPr="00115E47">
        <w:rPr>
          <w:u w:val="single"/>
        </w:rPr>
        <w:t>Navrhuje nech</w:t>
      </w:r>
      <w:r w:rsidR="00115E47">
        <w:rPr>
          <w:u w:val="single"/>
        </w:rPr>
        <w:t>a</w:t>
      </w:r>
      <w:r w:rsidR="00AF3876" w:rsidRPr="00115E47">
        <w:rPr>
          <w:u w:val="single"/>
        </w:rPr>
        <w:t xml:space="preserve">ť rezervu vo výške </w:t>
      </w:r>
      <w:r w:rsidR="00AF3876" w:rsidRPr="00115E47">
        <w:rPr>
          <w:u w:val="single"/>
        </w:rPr>
        <w:tab/>
      </w:r>
      <w:r w:rsidR="00AF3876" w:rsidRPr="00115E47">
        <w:rPr>
          <w:u w:val="single"/>
        </w:rPr>
        <w:tab/>
      </w:r>
      <w:r w:rsidR="00AC469F" w:rsidRPr="00115E47">
        <w:rPr>
          <w:u w:val="single"/>
        </w:rPr>
        <w:t>1</w:t>
      </w:r>
      <w:r w:rsidR="00AF3876" w:rsidRPr="00115E47">
        <w:rPr>
          <w:u w:val="single"/>
        </w:rPr>
        <w:t xml:space="preserve">00,- </w:t>
      </w:r>
      <w:r w:rsidR="00AC469F" w:rsidRPr="00115E47">
        <w:rPr>
          <w:u w:val="single"/>
        </w:rPr>
        <w:t xml:space="preserve">€ </w:t>
      </w:r>
    </w:p>
    <w:p w:rsidR="00AF3876" w:rsidRPr="00115E47" w:rsidRDefault="00AF3876" w:rsidP="00B66C56">
      <w:pPr>
        <w:spacing w:after="0" w:line="240" w:lineRule="auto"/>
        <w:rPr>
          <w:b/>
        </w:rPr>
      </w:pPr>
      <w:r w:rsidRPr="00115E47">
        <w:rPr>
          <w:b/>
        </w:rPr>
        <w:t xml:space="preserve"> </w:t>
      </w:r>
      <w:r w:rsidR="00AC469F" w:rsidRPr="00115E47">
        <w:rPr>
          <w:b/>
        </w:rPr>
        <w:t>SPOLU</w:t>
      </w:r>
      <w:r w:rsidR="00AC469F" w:rsidRPr="00115E47">
        <w:rPr>
          <w:b/>
        </w:rPr>
        <w:tab/>
      </w:r>
      <w:r w:rsidR="00AC469F" w:rsidRPr="00115E47">
        <w:rPr>
          <w:b/>
        </w:rPr>
        <w:tab/>
      </w:r>
      <w:r w:rsidR="00AC469F" w:rsidRPr="00115E47">
        <w:rPr>
          <w:b/>
        </w:rPr>
        <w:tab/>
      </w:r>
      <w:r w:rsidR="00AC469F" w:rsidRPr="00115E47">
        <w:rPr>
          <w:b/>
        </w:rPr>
        <w:tab/>
      </w:r>
      <w:r w:rsidR="00AC469F" w:rsidRPr="00115E47">
        <w:rPr>
          <w:b/>
        </w:rPr>
        <w:tab/>
        <w:t>6.000,- €</w:t>
      </w:r>
    </w:p>
    <w:p w:rsidR="00AC469F" w:rsidRDefault="00AC469F" w:rsidP="00B66C56">
      <w:pPr>
        <w:spacing w:after="0" w:line="240" w:lineRule="auto"/>
      </w:pPr>
    </w:p>
    <w:p w:rsidR="006210BE" w:rsidRDefault="006210BE" w:rsidP="006210BE">
      <w:pPr>
        <w:pStyle w:val="Bezriadkovania"/>
        <w:jc w:val="both"/>
      </w:pPr>
      <w:r>
        <w:t>Starosta obce otvoril k tomuto bodu diskusiu.</w:t>
      </w:r>
    </w:p>
    <w:p w:rsidR="006210BE" w:rsidRDefault="006210BE" w:rsidP="00B66C56">
      <w:pPr>
        <w:spacing w:after="0" w:line="240" w:lineRule="auto"/>
      </w:pPr>
    </w:p>
    <w:p w:rsidR="004B5B03" w:rsidRPr="005137A3" w:rsidRDefault="002D11F5" w:rsidP="004B5B03">
      <w:pPr>
        <w:pStyle w:val="Bezriadkovania"/>
        <w:rPr>
          <w:b/>
        </w:rPr>
      </w:pPr>
      <w:r>
        <w:rPr>
          <w:b/>
        </w:rPr>
        <w:t xml:space="preserve"> </w:t>
      </w:r>
      <w:r w:rsidR="004B5B03" w:rsidRPr="005137A3">
        <w:rPr>
          <w:b/>
        </w:rPr>
        <w:t xml:space="preserve">Uznesenie č.:    </w:t>
      </w:r>
      <w:r w:rsidR="004B5B03">
        <w:rPr>
          <w:b/>
        </w:rPr>
        <w:t>95</w:t>
      </w:r>
      <w:r w:rsidR="004B5B03" w:rsidRPr="005137A3">
        <w:rPr>
          <w:b/>
        </w:rPr>
        <w:t>/202</w:t>
      </w:r>
      <w:r w:rsidR="004B5B03">
        <w:rPr>
          <w:b/>
        </w:rPr>
        <w:t>5</w:t>
      </w:r>
      <w:r w:rsidR="004B5B03" w:rsidRPr="005137A3">
        <w:rPr>
          <w:b/>
        </w:rPr>
        <w:t>/07</w:t>
      </w:r>
    </w:p>
    <w:p w:rsidR="00AF3876" w:rsidRDefault="00AF3876" w:rsidP="00B66C56">
      <w:pPr>
        <w:pStyle w:val="Bezriadkovania"/>
      </w:pPr>
      <w:r>
        <w:t>OZ obce Stankovany   s ch v a ľ u j e rozdelenie dotácií a finančných príspevkov organizáciám nasledovne:</w:t>
      </w:r>
    </w:p>
    <w:p w:rsidR="00AF3876" w:rsidRDefault="00AF3876" w:rsidP="00B66C56">
      <w:pPr>
        <w:spacing w:after="0" w:line="240" w:lineRule="auto"/>
      </w:pPr>
    </w:p>
    <w:p w:rsidR="007D6FA1" w:rsidRPr="00115E47" w:rsidRDefault="007D6FA1" w:rsidP="007D6FA1">
      <w:pPr>
        <w:spacing w:after="0" w:line="240" w:lineRule="auto"/>
      </w:pPr>
      <w:r w:rsidRPr="00115E47">
        <w:t xml:space="preserve">Miestny odbor Matice Slovenskej </w:t>
      </w:r>
      <w:r w:rsidRPr="00115E47">
        <w:tab/>
      </w:r>
      <w:r w:rsidRPr="00115E47">
        <w:tab/>
        <w:t>400,-€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Jednota dôchodcov Slovenska</w:t>
      </w:r>
      <w:r w:rsidRPr="00115E47">
        <w:tab/>
      </w:r>
      <w:r w:rsidRPr="00115E47">
        <w:tab/>
      </w:r>
      <w:r w:rsidRPr="00115E47">
        <w:tab/>
        <w:t>150,-€</w:t>
      </w:r>
      <w:r>
        <w:t>+</w:t>
      </w:r>
      <w:r w:rsidR="00FA4A31" w:rsidRPr="00FA4A31">
        <w:t xml:space="preserve"> </w:t>
      </w:r>
      <w:proofErr w:type="spellStart"/>
      <w:r w:rsidR="00FA4A31">
        <w:t>odpust</w:t>
      </w:r>
      <w:proofErr w:type="spellEnd"/>
      <w:r w:rsidR="00FA4A31">
        <w:t xml:space="preserve">. nájmu 120,- </w:t>
      </w:r>
      <w:r w:rsidR="00FA4A31" w:rsidRPr="00115E47">
        <w:t>€</w:t>
      </w:r>
      <w:r w:rsidR="00FA4A31" w:rsidRPr="00FA4A31">
        <w:t xml:space="preserve"> </w:t>
      </w:r>
      <w:r w:rsidR="00FA4A31">
        <w:t xml:space="preserve"> za miestnosť </w:t>
      </w:r>
      <w:proofErr w:type="spellStart"/>
      <w:r w:rsidR="00FA4A31">
        <w:t>vKAC</w:t>
      </w:r>
      <w:proofErr w:type="spellEnd"/>
    </w:p>
    <w:p w:rsidR="007D6FA1" w:rsidRPr="00115E47" w:rsidRDefault="007D6FA1" w:rsidP="007D6FA1">
      <w:pPr>
        <w:spacing w:after="0" w:line="240" w:lineRule="auto"/>
      </w:pPr>
      <w:r w:rsidRPr="00115E47">
        <w:t xml:space="preserve"> DHZO Stankovany </w:t>
      </w:r>
      <w:r w:rsidRPr="00115E47">
        <w:tab/>
      </w:r>
      <w:r w:rsidRPr="00115E47">
        <w:tab/>
      </w:r>
      <w:r w:rsidRPr="00115E47">
        <w:tab/>
      </w:r>
      <w:r w:rsidRPr="00115E47">
        <w:tab/>
        <w:t>1100,-€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DHZO Stankovany časť Rojkov </w:t>
      </w:r>
      <w:r w:rsidRPr="00115E47">
        <w:tab/>
      </w:r>
      <w:r w:rsidRPr="00115E47">
        <w:tab/>
        <w:t>900,-€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OZ </w:t>
      </w:r>
      <w:proofErr w:type="spellStart"/>
      <w:r w:rsidRPr="00115E47">
        <w:t>Stankovanček</w:t>
      </w:r>
      <w:proofErr w:type="spellEnd"/>
      <w:r w:rsidRPr="00115E47">
        <w:t xml:space="preserve"> </w:t>
      </w:r>
      <w:proofErr w:type="spellStart"/>
      <w:r w:rsidRPr="00115E47">
        <w:t>výtv.plenér</w:t>
      </w:r>
      <w:proofErr w:type="spellEnd"/>
      <w:r w:rsidRPr="00115E47">
        <w:tab/>
      </w:r>
      <w:r w:rsidRPr="00115E47">
        <w:tab/>
      </w:r>
      <w:r w:rsidRPr="00115E47">
        <w:tab/>
        <w:t>500,-€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FK Sokol spoločné družstvo žiakov</w:t>
      </w:r>
      <w:r w:rsidRPr="00115E47">
        <w:tab/>
      </w:r>
      <w:r w:rsidRPr="00115E47">
        <w:tab/>
      </w:r>
      <w:r>
        <w:t>5</w:t>
      </w:r>
      <w:r w:rsidRPr="00115E47">
        <w:t>00,-€</w:t>
      </w:r>
      <w:r>
        <w:t xml:space="preserve"> + 2</w:t>
      </w:r>
      <w:r w:rsidRPr="00115E47">
        <w:t>00,-€</w:t>
      </w:r>
      <w:r>
        <w:t xml:space="preserve">  Bačov pohár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</w:t>
      </w:r>
      <w:proofErr w:type="spellStart"/>
      <w:r w:rsidRPr="00115E47">
        <w:t>ERK-o</w:t>
      </w:r>
      <w:proofErr w:type="spellEnd"/>
      <w:r w:rsidRPr="00115E47">
        <w:t xml:space="preserve">  </w:t>
      </w:r>
      <w:r w:rsidRPr="00115E47">
        <w:tab/>
      </w:r>
      <w:r w:rsidRPr="00115E47">
        <w:tab/>
      </w:r>
      <w:r w:rsidRPr="00115E47">
        <w:tab/>
      </w:r>
      <w:r w:rsidRPr="00115E47">
        <w:tab/>
      </w:r>
      <w:r w:rsidRPr="00115E47">
        <w:tab/>
        <w:t>600,-€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Turistický klub Šíp </w:t>
      </w:r>
      <w:r w:rsidRPr="00115E47">
        <w:tab/>
      </w:r>
      <w:r w:rsidRPr="00115E47">
        <w:tab/>
      </w:r>
      <w:r w:rsidRPr="00115E47">
        <w:tab/>
      </w:r>
      <w:r w:rsidRPr="00115E47">
        <w:tab/>
        <w:t>900,-€</w:t>
      </w:r>
    </w:p>
    <w:p w:rsidR="007D6FA1" w:rsidRPr="00115E47" w:rsidRDefault="007D6FA1" w:rsidP="007D6FA1">
      <w:pPr>
        <w:spacing w:after="0" w:line="240" w:lineRule="auto"/>
      </w:pPr>
      <w:r w:rsidRPr="00115E47">
        <w:t xml:space="preserve"> Spevácky zbor</w:t>
      </w:r>
      <w:r w:rsidRPr="00115E47">
        <w:tab/>
      </w:r>
      <w:r w:rsidRPr="00115E47">
        <w:tab/>
      </w:r>
      <w:r w:rsidRPr="00115E47">
        <w:tab/>
      </w:r>
      <w:r w:rsidRPr="00115E47">
        <w:tab/>
      </w:r>
      <w:r w:rsidRPr="00115E47">
        <w:tab/>
        <w:t xml:space="preserve">150,-€  </w:t>
      </w:r>
    </w:p>
    <w:p w:rsidR="007D6FA1" w:rsidRPr="00115E47" w:rsidRDefault="007D6FA1" w:rsidP="007D6FA1">
      <w:pPr>
        <w:spacing w:after="0" w:line="240" w:lineRule="auto"/>
      </w:pPr>
      <w:r>
        <w:t xml:space="preserve"> </w:t>
      </w:r>
      <w:r w:rsidRPr="00115E47">
        <w:t>ČK Stankovany vybavenie brašny</w:t>
      </w:r>
      <w:r w:rsidRPr="00115E47">
        <w:tab/>
      </w:r>
      <w:r w:rsidRPr="00115E47">
        <w:tab/>
        <w:t>100,- €</w:t>
      </w:r>
    </w:p>
    <w:p w:rsidR="007D6FA1" w:rsidRPr="00115E47" w:rsidRDefault="007D6FA1" w:rsidP="007D6FA1">
      <w:pPr>
        <w:spacing w:after="0" w:line="240" w:lineRule="auto"/>
      </w:pPr>
      <w:r>
        <w:t xml:space="preserve"> </w:t>
      </w:r>
      <w:r w:rsidRPr="00115E47">
        <w:t xml:space="preserve">FS </w:t>
      </w:r>
      <w:proofErr w:type="spellStart"/>
      <w:r w:rsidRPr="00115E47">
        <w:t>Podšíp</w:t>
      </w:r>
      <w:proofErr w:type="spellEnd"/>
      <w:r w:rsidRPr="00115E47">
        <w:t xml:space="preserve"> publikácia</w:t>
      </w:r>
      <w:r w:rsidRPr="00115E47">
        <w:tab/>
      </w:r>
      <w:r w:rsidRPr="00115E47">
        <w:tab/>
      </w:r>
      <w:r w:rsidRPr="00115E47">
        <w:tab/>
      </w:r>
      <w:r w:rsidRPr="00115E47">
        <w:tab/>
        <w:t>400,- €</w:t>
      </w:r>
    </w:p>
    <w:p w:rsidR="007D6FA1" w:rsidRPr="00115E47" w:rsidRDefault="007D6FA1" w:rsidP="007D6FA1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Pr="00115E47">
        <w:rPr>
          <w:u w:val="single"/>
        </w:rPr>
        <w:t>Navrhuje nech</w:t>
      </w:r>
      <w:r>
        <w:rPr>
          <w:u w:val="single"/>
        </w:rPr>
        <w:t>a</w:t>
      </w:r>
      <w:r w:rsidRPr="00115E47">
        <w:rPr>
          <w:u w:val="single"/>
        </w:rPr>
        <w:t xml:space="preserve">ť rezervu vo výške </w:t>
      </w:r>
      <w:r w:rsidRPr="00115E47">
        <w:rPr>
          <w:u w:val="single"/>
        </w:rPr>
        <w:tab/>
      </w:r>
      <w:r w:rsidRPr="00115E47">
        <w:rPr>
          <w:u w:val="single"/>
        </w:rPr>
        <w:tab/>
        <w:t xml:space="preserve">100,- € </w:t>
      </w:r>
    </w:p>
    <w:p w:rsidR="007D6FA1" w:rsidRPr="00115E47" w:rsidRDefault="007D6FA1" w:rsidP="007D6FA1">
      <w:pPr>
        <w:spacing w:after="0" w:line="240" w:lineRule="auto"/>
        <w:rPr>
          <w:b/>
        </w:rPr>
      </w:pPr>
      <w:r w:rsidRPr="00115E47">
        <w:rPr>
          <w:b/>
        </w:rPr>
        <w:t xml:space="preserve"> SPOLU</w:t>
      </w:r>
      <w:r w:rsidRPr="00115E47">
        <w:rPr>
          <w:b/>
        </w:rPr>
        <w:tab/>
      </w:r>
      <w:r w:rsidRPr="00115E47">
        <w:rPr>
          <w:b/>
        </w:rPr>
        <w:tab/>
      </w:r>
      <w:r w:rsidRPr="00115E47">
        <w:rPr>
          <w:b/>
        </w:rPr>
        <w:tab/>
      </w:r>
      <w:r w:rsidRPr="00115E47">
        <w:rPr>
          <w:b/>
        </w:rPr>
        <w:tab/>
      </w:r>
      <w:r w:rsidRPr="00115E47">
        <w:rPr>
          <w:b/>
        </w:rPr>
        <w:tab/>
        <w:t>6.000,- €</w:t>
      </w:r>
    </w:p>
    <w:p w:rsidR="00D54605" w:rsidRDefault="00D54605" w:rsidP="00D54605">
      <w:pPr>
        <w:spacing w:line="240" w:lineRule="auto"/>
      </w:pPr>
    </w:p>
    <w:p w:rsidR="00D54605" w:rsidRPr="00580921" w:rsidRDefault="00D54605" w:rsidP="00D54605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D54605" w:rsidRPr="00580921" w:rsidRDefault="00D54605" w:rsidP="00D54605">
      <w:pPr>
        <w:spacing w:after="0"/>
        <w:ind w:left="4248"/>
        <w:jc w:val="both"/>
      </w:pPr>
      <w:r w:rsidRPr="00580921">
        <w:t>Michal Straka,</w:t>
      </w:r>
      <w:r>
        <w:t xml:space="preserve"> JUDr. Peter </w:t>
      </w:r>
      <w:r w:rsidR="007D6FA1">
        <w:t xml:space="preserve">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D54605" w:rsidRPr="00580921" w:rsidRDefault="00D54605" w:rsidP="00D54605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D54605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6E2096" w:rsidRDefault="00D54605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07A68" w:rsidRDefault="00C07A68" w:rsidP="00C07A68">
      <w:pPr>
        <w:pStyle w:val="Bezriadkovania"/>
        <w:rPr>
          <w:b/>
        </w:rPr>
      </w:pPr>
    </w:p>
    <w:p w:rsidR="00C07A68" w:rsidRPr="00690B1D" w:rsidRDefault="00C07A68" w:rsidP="00C07A68">
      <w:pPr>
        <w:pStyle w:val="Bezriadkovania"/>
        <w:rPr>
          <w:b/>
        </w:rPr>
      </w:pPr>
      <w:r>
        <w:rPr>
          <w:b/>
        </w:rPr>
        <w:t>8</w:t>
      </w:r>
      <w:r w:rsidRPr="00690B1D">
        <w:rPr>
          <w:b/>
        </w:rPr>
        <w:t>. Poskytnutie príspevkov centrám voľného času</w:t>
      </w:r>
    </w:p>
    <w:p w:rsidR="00C07A68" w:rsidRDefault="00C07A68" w:rsidP="00C07A68">
      <w:pPr>
        <w:pStyle w:val="Bezriadkovania"/>
      </w:pPr>
      <w:r>
        <w:t>Návrh na poskytnutie príspevkov na Centrá voľného času predložila ekonómka obce Katarína Králiková –o príspevok požiadali:</w:t>
      </w:r>
    </w:p>
    <w:p w:rsidR="004B5B03" w:rsidRDefault="004B5B03" w:rsidP="00C07A68">
      <w:pPr>
        <w:pStyle w:val="Bezriadkovania"/>
      </w:pPr>
      <w:r>
        <w:t>ZŠ Ľubochňa</w:t>
      </w:r>
      <w:r w:rsidR="00094D55">
        <w:t xml:space="preserve"> 5-9 ročník 27 detí</w:t>
      </w:r>
    </w:p>
    <w:p w:rsidR="00C07A68" w:rsidRDefault="00C07A68" w:rsidP="00C07A68">
      <w:pPr>
        <w:pStyle w:val="Bezriadkovania"/>
      </w:pPr>
      <w:r>
        <w:t>Centrum voľného času Elán Ružomberok</w:t>
      </w:r>
      <w:r w:rsidR="00094D55">
        <w:t xml:space="preserve"> 2 deti</w:t>
      </w:r>
    </w:p>
    <w:p w:rsidR="00C07A68" w:rsidRDefault="00C07A68" w:rsidP="00C07A68">
      <w:pPr>
        <w:pStyle w:val="Bezriadkovania"/>
      </w:pPr>
      <w:r>
        <w:t xml:space="preserve">OZ Happy </w:t>
      </w:r>
      <w:proofErr w:type="spellStart"/>
      <w:r>
        <w:t>moments</w:t>
      </w:r>
      <w:proofErr w:type="spellEnd"/>
      <w:r>
        <w:t xml:space="preserve"> Ružomberok</w:t>
      </w:r>
      <w:r w:rsidR="00094D55">
        <w:t xml:space="preserve"> 2deti</w:t>
      </w:r>
    </w:p>
    <w:p w:rsidR="00C07A68" w:rsidRDefault="00C07A68" w:rsidP="00C07A68">
      <w:pPr>
        <w:pStyle w:val="Bezriadkovania"/>
      </w:pPr>
      <w:r>
        <w:t>CVČ pri Gymnáziu sv. Andreja v</w:t>
      </w:r>
      <w:r w:rsidR="00094D55">
        <w:t> </w:t>
      </w:r>
      <w:r>
        <w:t>Ružomberku</w:t>
      </w:r>
      <w:r w:rsidR="00094D55">
        <w:t xml:space="preserve"> 4 deti</w:t>
      </w:r>
    </w:p>
    <w:p w:rsidR="00C07A68" w:rsidRDefault="00C07A68" w:rsidP="00C07A68">
      <w:pPr>
        <w:pStyle w:val="Bezriadkovania"/>
      </w:pPr>
      <w:r>
        <w:t>CVČ pri ZŠ sv. Vincenta v</w:t>
      </w:r>
      <w:r w:rsidR="00094D55">
        <w:t> </w:t>
      </w:r>
      <w:r>
        <w:t>Ružomberku</w:t>
      </w:r>
      <w:r w:rsidR="00094D55">
        <w:t xml:space="preserve"> 4 deti</w:t>
      </w:r>
    </w:p>
    <w:p w:rsidR="00094D55" w:rsidRDefault="00094D55" w:rsidP="00C07A68">
      <w:pPr>
        <w:pStyle w:val="Bezriadkovania"/>
      </w:pPr>
      <w:r>
        <w:t>ZŠ Stankovany 17 detí</w:t>
      </w:r>
    </w:p>
    <w:p w:rsidR="00C07A68" w:rsidRDefault="00C07A68" w:rsidP="00C07A68">
      <w:pPr>
        <w:spacing w:after="0" w:line="240" w:lineRule="auto"/>
      </w:pPr>
    </w:p>
    <w:p w:rsidR="00C07A68" w:rsidRPr="00690B1D" w:rsidRDefault="00C07A68" w:rsidP="00C07A68">
      <w:pPr>
        <w:pStyle w:val="Bezriadkovania"/>
        <w:rPr>
          <w:b/>
        </w:rPr>
      </w:pPr>
      <w:r w:rsidRPr="00690B1D">
        <w:rPr>
          <w:b/>
        </w:rPr>
        <w:t>Uznesen</w:t>
      </w:r>
      <w:r>
        <w:rPr>
          <w:b/>
        </w:rPr>
        <w:t>ie č.:   9</w:t>
      </w:r>
      <w:r w:rsidR="004B5B03">
        <w:rPr>
          <w:b/>
        </w:rPr>
        <w:t>6</w:t>
      </w:r>
      <w:r w:rsidRPr="00690B1D">
        <w:rPr>
          <w:b/>
        </w:rPr>
        <w:t>/202</w:t>
      </w:r>
      <w:r>
        <w:rPr>
          <w:b/>
        </w:rPr>
        <w:t>5</w:t>
      </w:r>
      <w:r w:rsidRPr="00690B1D">
        <w:rPr>
          <w:b/>
        </w:rPr>
        <w:t>/07</w:t>
      </w:r>
    </w:p>
    <w:p w:rsidR="00C07A68" w:rsidRDefault="00C07A68" w:rsidP="00C07A68">
      <w:pPr>
        <w:pStyle w:val="Bezriadkovania"/>
        <w:numPr>
          <w:ilvl w:val="0"/>
          <w:numId w:val="10"/>
        </w:numPr>
        <w:ind w:hanging="720"/>
      </w:pPr>
      <w:r>
        <w:t xml:space="preserve">OZ obce Stankovany   s ch v a ľ u j e poskytnutie </w:t>
      </w:r>
      <w:r w:rsidR="00185353">
        <w:t xml:space="preserve">finančných </w:t>
      </w:r>
      <w:r>
        <w:t xml:space="preserve">príspevkov a dotácií na CVČ </w:t>
      </w:r>
    </w:p>
    <w:p w:rsidR="00C07A68" w:rsidRPr="004B5B03" w:rsidRDefault="00C07A68" w:rsidP="00C07A68">
      <w:pPr>
        <w:pStyle w:val="Bezriadkovania"/>
        <w:ind w:left="720"/>
      </w:pPr>
      <w:r w:rsidRPr="004B5B03">
        <w:t xml:space="preserve">-v zriaďovateľskej pôsobnosti obce </w:t>
      </w:r>
      <w:r w:rsidR="004B5B03" w:rsidRPr="004B5B03">
        <w:t>108</w:t>
      </w:r>
      <w:r w:rsidR="004B5B03">
        <w:t>,00</w:t>
      </w:r>
      <w:r w:rsidR="004B5B03" w:rsidRPr="004B5B03">
        <w:t xml:space="preserve"> </w:t>
      </w:r>
      <w:r w:rsidRPr="004B5B03">
        <w:t xml:space="preserve">EUR /dieťa </w:t>
      </w:r>
    </w:p>
    <w:p w:rsidR="00C07A68" w:rsidRPr="004B5B03" w:rsidRDefault="00C07A68" w:rsidP="00C07A68">
      <w:pPr>
        <w:pStyle w:val="Bezriadkovania"/>
        <w:ind w:left="720"/>
      </w:pPr>
      <w:r w:rsidRPr="004B5B03">
        <w:t xml:space="preserve">- mimo zriaďovateľskej pôsobnosti obce </w:t>
      </w:r>
      <w:r w:rsidR="004B5B03" w:rsidRPr="004B5B03">
        <w:t>56</w:t>
      </w:r>
      <w:r w:rsidR="004B5B03">
        <w:t>,00</w:t>
      </w:r>
      <w:r w:rsidR="004B5B03" w:rsidRPr="004B5B03">
        <w:t xml:space="preserve"> </w:t>
      </w:r>
      <w:r w:rsidRPr="004B5B03">
        <w:t>EUR /dieťa</w:t>
      </w:r>
    </w:p>
    <w:p w:rsidR="00C07A68" w:rsidRDefault="00C07A68" w:rsidP="00C07A68">
      <w:pPr>
        <w:pStyle w:val="Bezriadkovania"/>
      </w:pPr>
      <w:r>
        <w:rPr>
          <w:b/>
        </w:rPr>
        <w:t>B</w:t>
      </w:r>
      <w:r w:rsidRPr="00690B1D">
        <w:rPr>
          <w:b/>
        </w:rPr>
        <w:t>.</w:t>
      </w:r>
      <w:r>
        <w:tab/>
        <w:t xml:space="preserve">OZ obce Stankovany   s ch v a ľ u j e poskytnutie </w:t>
      </w:r>
      <w:r w:rsidR="00185353">
        <w:t xml:space="preserve">finančných </w:t>
      </w:r>
      <w:r>
        <w:t>príspevkov dotácie na Centrá voľného času:</w:t>
      </w:r>
    </w:p>
    <w:p w:rsidR="004B5B03" w:rsidRDefault="004B5B03" w:rsidP="00C07A68">
      <w:pPr>
        <w:pStyle w:val="Bezriadkovania"/>
      </w:pPr>
    </w:p>
    <w:p w:rsidR="00C07A68" w:rsidRPr="00094D55" w:rsidRDefault="00C07A68" w:rsidP="00C07A68">
      <w:pPr>
        <w:pStyle w:val="Bezriadkovania"/>
        <w:rPr>
          <w:rFonts w:ascii="Cambria Math" w:hAnsi="Cambria Math"/>
          <w:color w:val="000000" w:themeColor="text1"/>
        </w:rPr>
      </w:pPr>
      <w:r w:rsidRPr="00094D55">
        <w:rPr>
          <w:color w:val="000000" w:themeColor="text1"/>
        </w:rPr>
        <w:t>Centrum voľného času Elán Ružomberok</w:t>
      </w:r>
      <w:r w:rsidRPr="00094D55">
        <w:rPr>
          <w:color w:val="000000" w:themeColor="text1"/>
        </w:rPr>
        <w:tab/>
        <w:t xml:space="preserve"> </w:t>
      </w:r>
      <w:r w:rsidRPr="00094D55">
        <w:rPr>
          <w:color w:val="000000" w:themeColor="text1"/>
        </w:rPr>
        <w:tab/>
      </w:r>
      <w:r w:rsidR="00094D55" w:rsidRPr="00094D55">
        <w:rPr>
          <w:color w:val="000000" w:themeColor="text1"/>
        </w:rPr>
        <w:t>2</w:t>
      </w:r>
      <w:r w:rsidRPr="00094D55">
        <w:rPr>
          <w:color w:val="000000" w:themeColor="text1"/>
        </w:rPr>
        <w:t xml:space="preserve"> deti x 56,</w:t>
      </w:r>
      <w:r w:rsidR="004130B8" w:rsidRPr="00094D55">
        <w:rPr>
          <w:color w:val="000000" w:themeColor="text1"/>
        </w:rPr>
        <w:t>00</w:t>
      </w:r>
      <w:r w:rsidRPr="00094D55">
        <w:rPr>
          <w:color w:val="000000" w:themeColor="text1"/>
        </w:rPr>
        <w:t>€ = 1</w:t>
      </w:r>
      <w:r w:rsidR="00094D55" w:rsidRPr="00094D55">
        <w:rPr>
          <w:color w:val="000000" w:themeColor="text1"/>
        </w:rPr>
        <w:t>12,00</w:t>
      </w:r>
      <w:r w:rsidRPr="00094D55">
        <w:rPr>
          <w:rFonts w:ascii="Cambria Math" w:hAnsi="Cambria Math"/>
          <w:color w:val="000000" w:themeColor="text1"/>
        </w:rPr>
        <w:t>€</w:t>
      </w:r>
    </w:p>
    <w:p w:rsidR="00C07A68" w:rsidRPr="00094D55" w:rsidRDefault="00C07A68" w:rsidP="00C07A68">
      <w:pPr>
        <w:pStyle w:val="Bezriadkovania"/>
        <w:rPr>
          <w:rFonts w:ascii="Cambria Math" w:hAnsi="Cambria Math"/>
          <w:color w:val="000000" w:themeColor="text1"/>
        </w:rPr>
      </w:pPr>
      <w:r w:rsidRPr="00094D55">
        <w:rPr>
          <w:color w:val="000000" w:themeColor="text1"/>
        </w:rPr>
        <w:t xml:space="preserve">OZ Happy </w:t>
      </w:r>
      <w:proofErr w:type="spellStart"/>
      <w:r w:rsidRPr="00094D55">
        <w:rPr>
          <w:color w:val="000000" w:themeColor="text1"/>
        </w:rPr>
        <w:t>mo</w:t>
      </w:r>
      <w:r w:rsidR="00E351F8" w:rsidRPr="00094D55">
        <w:rPr>
          <w:color w:val="000000" w:themeColor="text1"/>
        </w:rPr>
        <w:t>ments</w:t>
      </w:r>
      <w:proofErr w:type="spellEnd"/>
      <w:r w:rsidR="00E351F8" w:rsidRPr="00094D55">
        <w:rPr>
          <w:color w:val="000000" w:themeColor="text1"/>
        </w:rPr>
        <w:t xml:space="preserve"> Ružomberok</w:t>
      </w:r>
      <w:r w:rsidR="00E351F8" w:rsidRPr="00094D55">
        <w:rPr>
          <w:color w:val="000000" w:themeColor="text1"/>
        </w:rPr>
        <w:tab/>
      </w:r>
      <w:r w:rsidR="00E351F8" w:rsidRPr="00094D55">
        <w:rPr>
          <w:color w:val="000000" w:themeColor="text1"/>
        </w:rPr>
        <w:tab/>
      </w:r>
      <w:r w:rsidR="00E351F8" w:rsidRPr="00094D55">
        <w:rPr>
          <w:color w:val="000000" w:themeColor="text1"/>
        </w:rPr>
        <w:tab/>
      </w:r>
      <w:r w:rsidR="00094D55" w:rsidRPr="00094D55">
        <w:rPr>
          <w:color w:val="000000" w:themeColor="text1"/>
        </w:rPr>
        <w:t>2</w:t>
      </w:r>
      <w:r w:rsidR="00E351F8" w:rsidRPr="00094D55">
        <w:rPr>
          <w:color w:val="000000" w:themeColor="text1"/>
        </w:rPr>
        <w:t xml:space="preserve"> deti x 56,00</w:t>
      </w:r>
      <w:r w:rsidRPr="00094D55">
        <w:rPr>
          <w:color w:val="000000" w:themeColor="text1"/>
        </w:rPr>
        <w:t>€ = 1</w:t>
      </w:r>
      <w:r w:rsidR="00094D55" w:rsidRPr="00094D55">
        <w:rPr>
          <w:color w:val="000000" w:themeColor="text1"/>
        </w:rPr>
        <w:t xml:space="preserve">12,00 </w:t>
      </w:r>
      <w:r w:rsidRPr="00094D55">
        <w:rPr>
          <w:rFonts w:ascii="Cambria Math" w:hAnsi="Cambria Math"/>
          <w:color w:val="000000" w:themeColor="text1"/>
        </w:rPr>
        <w:t>€</w:t>
      </w:r>
    </w:p>
    <w:p w:rsidR="00C07A68" w:rsidRPr="00094D55" w:rsidRDefault="00C07A68" w:rsidP="00C07A68">
      <w:pPr>
        <w:pStyle w:val="Bezriadkovania"/>
        <w:rPr>
          <w:rFonts w:ascii="Cambria Math" w:hAnsi="Cambria Math"/>
          <w:color w:val="000000" w:themeColor="text1"/>
        </w:rPr>
      </w:pPr>
      <w:r w:rsidRPr="00094D55">
        <w:rPr>
          <w:color w:val="000000" w:themeColor="text1"/>
        </w:rPr>
        <w:t xml:space="preserve">CVČ pri Gymnáziu sv. Andreja v Ružomberku </w:t>
      </w:r>
      <w:r w:rsidRPr="00094D55">
        <w:rPr>
          <w:color w:val="000000" w:themeColor="text1"/>
        </w:rPr>
        <w:tab/>
      </w:r>
      <w:r w:rsidRPr="00094D55">
        <w:rPr>
          <w:color w:val="000000" w:themeColor="text1"/>
        </w:rPr>
        <w:tab/>
        <w:t>4 deti x 56,</w:t>
      </w:r>
      <w:r w:rsidR="00E351F8" w:rsidRPr="00094D55">
        <w:rPr>
          <w:color w:val="000000" w:themeColor="text1"/>
        </w:rPr>
        <w:t>00</w:t>
      </w:r>
      <w:r w:rsidRPr="00094D55">
        <w:rPr>
          <w:color w:val="000000" w:themeColor="text1"/>
        </w:rPr>
        <w:t>€ = 2</w:t>
      </w:r>
      <w:r w:rsidR="00094D55" w:rsidRPr="00094D55">
        <w:rPr>
          <w:color w:val="000000" w:themeColor="text1"/>
        </w:rPr>
        <w:t xml:space="preserve">24,00  </w:t>
      </w:r>
      <w:r w:rsidRPr="00094D55">
        <w:rPr>
          <w:rFonts w:ascii="Cambria Math" w:hAnsi="Cambria Math"/>
          <w:color w:val="000000" w:themeColor="text1"/>
        </w:rPr>
        <w:t>€</w:t>
      </w:r>
    </w:p>
    <w:p w:rsidR="00C07A68" w:rsidRPr="00094D55" w:rsidRDefault="00C07A68" w:rsidP="00C07A68">
      <w:pPr>
        <w:pStyle w:val="Bezriadkovania"/>
        <w:rPr>
          <w:rFonts w:ascii="Cambria Math" w:hAnsi="Cambria Math"/>
          <w:color w:val="000000" w:themeColor="text1"/>
        </w:rPr>
      </w:pPr>
      <w:r w:rsidRPr="00094D55">
        <w:rPr>
          <w:color w:val="000000" w:themeColor="text1"/>
        </w:rPr>
        <w:t>CVČ pri ZŠ sv. Vincenta v Ružomberku</w:t>
      </w:r>
      <w:r w:rsidRPr="00094D55">
        <w:rPr>
          <w:color w:val="000000" w:themeColor="text1"/>
        </w:rPr>
        <w:tab/>
      </w:r>
      <w:r w:rsidRPr="00094D55">
        <w:rPr>
          <w:color w:val="000000" w:themeColor="text1"/>
        </w:rPr>
        <w:tab/>
      </w:r>
      <w:r w:rsidR="00094D55" w:rsidRPr="00094D55">
        <w:rPr>
          <w:color w:val="000000" w:themeColor="text1"/>
        </w:rPr>
        <w:t>4</w:t>
      </w:r>
      <w:r w:rsidRPr="00094D55">
        <w:rPr>
          <w:color w:val="000000" w:themeColor="text1"/>
        </w:rPr>
        <w:t xml:space="preserve"> detí x 56,</w:t>
      </w:r>
      <w:r w:rsidR="00E351F8" w:rsidRPr="00094D55">
        <w:rPr>
          <w:color w:val="000000" w:themeColor="text1"/>
        </w:rPr>
        <w:t>00</w:t>
      </w:r>
      <w:r w:rsidRPr="00094D55">
        <w:rPr>
          <w:color w:val="000000" w:themeColor="text1"/>
        </w:rPr>
        <w:t xml:space="preserve">€ = </w:t>
      </w:r>
      <w:r w:rsidR="00094D55" w:rsidRPr="00094D55">
        <w:rPr>
          <w:color w:val="000000" w:themeColor="text1"/>
        </w:rPr>
        <w:t xml:space="preserve">224,00 </w:t>
      </w:r>
      <w:r w:rsidRPr="00094D55">
        <w:rPr>
          <w:rFonts w:ascii="Cambria Math" w:hAnsi="Cambria Math"/>
          <w:color w:val="000000" w:themeColor="text1"/>
        </w:rPr>
        <w:t>€</w:t>
      </w:r>
    </w:p>
    <w:p w:rsidR="00C07A68" w:rsidRPr="00094D55" w:rsidRDefault="00C07A68" w:rsidP="00C07A68">
      <w:pPr>
        <w:pStyle w:val="Bezriadkovania"/>
        <w:rPr>
          <w:rFonts w:ascii="Cambria Math" w:hAnsi="Cambria Math"/>
          <w:color w:val="000000" w:themeColor="text1"/>
        </w:rPr>
      </w:pPr>
      <w:r w:rsidRPr="00094D55">
        <w:rPr>
          <w:rFonts w:ascii="Cambria Math" w:hAnsi="Cambria Math"/>
          <w:color w:val="000000" w:themeColor="text1"/>
        </w:rPr>
        <w:t>ZŠ s MŠ Ľubochňa ročník 5-9:</w:t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="00094D55" w:rsidRPr="00094D55">
        <w:rPr>
          <w:rFonts w:ascii="Cambria Math" w:hAnsi="Cambria Math"/>
          <w:color w:val="000000" w:themeColor="text1"/>
        </w:rPr>
        <w:t>27</w:t>
      </w:r>
      <w:r w:rsidRPr="00094D55">
        <w:rPr>
          <w:rFonts w:ascii="Cambria Math" w:hAnsi="Cambria Math"/>
          <w:color w:val="000000" w:themeColor="text1"/>
        </w:rPr>
        <w:t xml:space="preserve"> detí x 108,</w:t>
      </w:r>
      <w:r w:rsidR="00E351F8" w:rsidRPr="00094D55">
        <w:rPr>
          <w:rFonts w:ascii="Cambria Math" w:hAnsi="Cambria Math"/>
          <w:color w:val="000000" w:themeColor="text1"/>
        </w:rPr>
        <w:t>00</w:t>
      </w:r>
      <w:r w:rsidR="003975B6" w:rsidRPr="00094D55">
        <w:rPr>
          <w:rFonts w:ascii="Cambria Math" w:hAnsi="Cambria Math"/>
          <w:color w:val="000000" w:themeColor="text1"/>
        </w:rPr>
        <w:t xml:space="preserve"> </w:t>
      </w:r>
      <w:r w:rsidRPr="00094D55">
        <w:rPr>
          <w:rFonts w:ascii="Cambria Math" w:hAnsi="Cambria Math"/>
          <w:color w:val="000000" w:themeColor="text1"/>
        </w:rPr>
        <w:t>=</w:t>
      </w:r>
      <w:r w:rsidR="00094D55" w:rsidRPr="00094D55">
        <w:rPr>
          <w:rFonts w:ascii="Cambria Math" w:hAnsi="Cambria Math"/>
          <w:color w:val="000000" w:themeColor="text1"/>
        </w:rPr>
        <w:t>2.916,00</w:t>
      </w:r>
      <w:r w:rsidRPr="00094D55">
        <w:rPr>
          <w:rFonts w:ascii="Cambria Math" w:hAnsi="Cambria Math"/>
          <w:color w:val="000000" w:themeColor="text1"/>
        </w:rPr>
        <w:t xml:space="preserve"> €</w:t>
      </w:r>
    </w:p>
    <w:p w:rsidR="00094D55" w:rsidRPr="00094D55" w:rsidRDefault="00094D55" w:rsidP="00094D55">
      <w:pPr>
        <w:pStyle w:val="Bezriadkovania"/>
        <w:rPr>
          <w:rFonts w:ascii="Cambria Math" w:hAnsi="Cambria Math"/>
          <w:color w:val="000000" w:themeColor="text1"/>
        </w:rPr>
      </w:pPr>
      <w:r w:rsidRPr="00094D55">
        <w:rPr>
          <w:rFonts w:ascii="Cambria Math" w:hAnsi="Cambria Math"/>
          <w:color w:val="000000" w:themeColor="text1"/>
        </w:rPr>
        <w:t>ZŠ  Stankovany</w:t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</w:r>
      <w:r w:rsidRPr="00094D55">
        <w:rPr>
          <w:rFonts w:ascii="Cambria Math" w:hAnsi="Cambria Math"/>
          <w:color w:val="000000" w:themeColor="text1"/>
        </w:rPr>
        <w:tab/>
        <w:t>17 detí x 108,00 =1.836,00 €</w:t>
      </w:r>
    </w:p>
    <w:p w:rsidR="00094D55" w:rsidRPr="00094D55" w:rsidRDefault="00094D55" w:rsidP="00C07A68">
      <w:pPr>
        <w:pStyle w:val="Bezriadkovania"/>
        <w:rPr>
          <w:rFonts w:ascii="Cambria Math" w:hAnsi="Cambria Math"/>
          <w:color w:val="000000" w:themeColor="text1"/>
        </w:rPr>
      </w:pPr>
    </w:p>
    <w:p w:rsidR="00AF3876" w:rsidRPr="00094D55" w:rsidRDefault="00AF3876" w:rsidP="0063543E">
      <w:pPr>
        <w:spacing w:after="0" w:line="240" w:lineRule="auto"/>
        <w:rPr>
          <w:color w:val="000000" w:themeColor="text1"/>
        </w:rPr>
      </w:pPr>
    </w:p>
    <w:p w:rsidR="00C07A68" w:rsidRPr="00580921" w:rsidRDefault="00C07A68" w:rsidP="00C07A68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C07A68" w:rsidRPr="00580921" w:rsidRDefault="00C07A68" w:rsidP="00C07A68">
      <w:pPr>
        <w:spacing w:after="0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C07A68" w:rsidRPr="00580921" w:rsidRDefault="00C07A68" w:rsidP="00C07A68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C07A68" w:rsidRPr="00580921" w:rsidRDefault="00C07A68" w:rsidP="00C07A68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C07A68" w:rsidRPr="00580921" w:rsidRDefault="00C07A68" w:rsidP="00C07A68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C07A68" w:rsidRPr="006E2096" w:rsidRDefault="00C07A68" w:rsidP="00C07A68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07A68" w:rsidRDefault="00C07A68" w:rsidP="0063543E">
      <w:pPr>
        <w:spacing w:after="0" w:line="240" w:lineRule="auto"/>
      </w:pPr>
    </w:p>
    <w:p w:rsidR="00AF3876" w:rsidRPr="00F8559C" w:rsidRDefault="00C07A68" w:rsidP="001571FE">
      <w:pPr>
        <w:spacing w:after="0" w:line="240" w:lineRule="auto"/>
        <w:rPr>
          <w:b/>
        </w:rPr>
      </w:pPr>
      <w:r>
        <w:rPr>
          <w:b/>
        </w:rPr>
        <w:t>9</w:t>
      </w:r>
      <w:r w:rsidR="00AF3876" w:rsidRPr="00F8559C">
        <w:rPr>
          <w:b/>
        </w:rPr>
        <w:t>.  Návrh Rozpočtu obce Stankovany na roky 202</w:t>
      </w:r>
      <w:r w:rsidR="006210BE">
        <w:rPr>
          <w:b/>
        </w:rPr>
        <w:t>6</w:t>
      </w:r>
      <w:r w:rsidR="00AF3876" w:rsidRPr="00F8559C">
        <w:rPr>
          <w:b/>
        </w:rPr>
        <w:t xml:space="preserve"> – 202</w:t>
      </w:r>
      <w:r w:rsidR="006210BE">
        <w:rPr>
          <w:b/>
        </w:rPr>
        <w:t>8</w:t>
      </w:r>
    </w:p>
    <w:p w:rsidR="00AF3876" w:rsidRDefault="00AF3876" w:rsidP="001571FE">
      <w:pPr>
        <w:pStyle w:val="Bezriadkovania"/>
      </w:pPr>
      <w:r>
        <w:t>Návrh Rozpočtu obce Stankovany na roky 202</w:t>
      </w:r>
      <w:r w:rsidR="006210BE">
        <w:t>6</w:t>
      </w:r>
      <w:r>
        <w:t xml:space="preserve"> – 202</w:t>
      </w:r>
      <w:r w:rsidR="006210BE">
        <w:t>8</w:t>
      </w:r>
      <w:r>
        <w:t xml:space="preserve"> predniesla Katarína Králiková, účtovníčka obce. – pr</w:t>
      </w:r>
      <w:r w:rsidR="006210BE">
        <w:t>íloha č. 6</w:t>
      </w:r>
      <w:r>
        <w:t>.</w:t>
      </w:r>
    </w:p>
    <w:p w:rsidR="00AF3876" w:rsidRDefault="00AF3876" w:rsidP="001571FE">
      <w:pPr>
        <w:pStyle w:val="Bezriadkovania"/>
      </w:pPr>
      <w:r>
        <w:t>Návrh rozpočtu obce Stankovany na rok 202</w:t>
      </w:r>
      <w:r w:rsidR="006210BE">
        <w:t>6</w:t>
      </w:r>
      <w:r>
        <w:t>-202</w:t>
      </w:r>
      <w:r w:rsidR="006210BE">
        <w:t>8</w:t>
      </w:r>
      <w:r>
        <w:t xml:space="preserve">  bol zverejnený na úradnej tabuli, elektronickej úradnej tabuli  a na webovom sídle obce od </w:t>
      </w:r>
      <w:r w:rsidR="006210BE">
        <w:t>30.10.</w:t>
      </w:r>
      <w:r>
        <w:t>202</w:t>
      </w:r>
      <w:r w:rsidR="006210BE">
        <w:t>5</w:t>
      </w:r>
      <w:r>
        <w:t xml:space="preserve"> do </w:t>
      </w:r>
      <w:r w:rsidR="006210BE">
        <w:t>14</w:t>
      </w:r>
      <w:r>
        <w:t>.</w:t>
      </w:r>
      <w:r w:rsidR="006210BE">
        <w:t>11</w:t>
      </w:r>
      <w:r>
        <w:t>.202</w:t>
      </w:r>
      <w:r w:rsidR="006210BE">
        <w:t>5</w:t>
      </w:r>
      <w:r>
        <w:t xml:space="preserve"> a k jeho vypracovaniu neboli vznesené od občanov žiadne pripomienky. </w:t>
      </w:r>
    </w:p>
    <w:p w:rsidR="00AF3876" w:rsidRDefault="00DA36EB" w:rsidP="001571FE">
      <w:pPr>
        <w:pStyle w:val="Bezriadkovania"/>
      </w:pPr>
      <w:r>
        <w:t>S</w:t>
      </w:r>
      <w:r w:rsidR="00AF3876">
        <w:t>tarost</w:t>
      </w:r>
      <w:r>
        <w:t>a</w:t>
      </w:r>
      <w:r w:rsidR="00AF3876">
        <w:t xml:space="preserve"> obce otvoril k tomuto bodu diskusiu. </w:t>
      </w:r>
    </w:p>
    <w:p w:rsidR="00AF3876" w:rsidRDefault="00AF3876" w:rsidP="00F8559C">
      <w:pPr>
        <w:spacing w:after="0" w:line="240" w:lineRule="auto"/>
      </w:pPr>
    </w:p>
    <w:p w:rsidR="00AF3876" w:rsidRPr="00F8559C" w:rsidRDefault="006210BE" w:rsidP="00F8559C">
      <w:pPr>
        <w:spacing w:after="0" w:line="240" w:lineRule="auto"/>
        <w:rPr>
          <w:b/>
        </w:rPr>
      </w:pPr>
      <w:r>
        <w:rPr>
          <w:b/>
        </w:rPr>
        <w:t>Uznesenie č.:    9</w:t>
      </w:r>
      <w:r w:rsidR="004130B8">
        <w:rPr>
          <w:b/>
        </w:rPr>
        <w:t>7</w:t>
      </w:r>
      <w:r w:rsidR="00AF3876" w:rsidRPr="00F8559C">
        <w:rPr>
          <w:b/>
        </w:rPr>
        <w:t>/202</w:t>
      </w:r>
      <w:r>
        <w:rPr>
          <w:b/>
        </w:rPr>
        <w:t>5/</w:t>
      </w:r>
      <w:r w:rsidR="00AF3876" w:rsidRPr="00F8559C">
        <w:rPr>
          <w:b/>
        </w:rPr>
        <w:t>07</w:t>
      </w:r>
    </w:p>
    <w:p w:rsidR="00AF3876" w:rsidRDefault="00AF3876" w:rsidP="00AF3876">
      <w:pPr>
        <w:spacing w:line="240" w:lineRule="auto"/>
      </w:pPr>
      <w:r>
        <w:t xml:space="preserve">OZ obce Stankovany      </w:t>
      </w:r>
    </w:p>
    <w:p w:rsidR="00AF3876" w:rsidRPr="0063543E" w:rsidRDefault="00AF3876" w:rsidP="00AF3876">
      <w:pPr>
        <w:spacing w:line="240" w:lineRule="auto"/>
      </w:pPr>
      <w:r w:rsidRPr="0063543E">
        <w:rPr>
          <w:b/>
        </w:rPr>
        <w:t>A)</w:t>
      </w:r>
      <w:r w:rsidRPr="0063543E">
        <w:t xml:space="preserve">  s  c  h  v  a  ľ  u  j  e   v zmysle § 4, ods. 5 zákona č. 583/2004 </w:t>
      </w:r>
      <w:proofErr w:type="spellStart"/>
      <w:r w:rsidRPr="0063543E">
        <w:t>Z.z</w:t>
      </w:r>
      <w:proofErr w:type="spellEnd"/>
      <w:r w:rsidRPr="0063543E">
        <w:t xml:space="preserve">. o rozpočtových pravidlách územnej samosprávy a o zmene a doplnení niektorých zákonov v </w:t>
      </w:r>
      <w:proofErr w:type="spellStart"/>
      <w:r w:rsidRPr="0063543E">
        <w:t>z.n.p</w:t>
      </w:r>
      <w:proofErr w:type="spellEnd"/>
      <w:r w:rsidRPr="0063543E">
        <w:t>. zostavenie a predkladanie rozpočtu obce na roky 202</w:t>
      </w:r>
      <w:r w:rsidR="00DA36EB">
        <w:t>6</w:t>
      </w:r>
      <w:r w:rsidRPr="0063543E">
        <w:t>, 202</w:t>
      </w:r>
      <w:r w:rsidR="00DA36EB">
        <w:t>7</w:t>
      </w:r>
      <w:r w:rsidRPr="0063543E">
        <w:t>, 202</w:t>
      </w:r>
      <w:r w:rsidR="00DA36EB">
        <w:t>8</w:t>
      </w:r>
      <w:r w:rsidRPr="0063543E">
        <w:t xml:space="preserve"> bez programovej štruktúry.</w:t>
      </w:r>
    </w:p>
    <w:p w:rsidR="00AF3876" w:rsidRPr="0063543E" w:rsidRDefault="00AF3876" w:rsidP="006321BB">
      <w:pPr>
        <w:pStyle w:val="Bezriadkovania"/>
      </w:pPr>
      <w:r w:rsidRPr="0063543E">
        <w:rPr>
          <w:b/>
        </w:rPr>
        <w:t>B)</w:t>
      </w:r>
      <w:r w:rsidRPr="0063543E">
        <w:t xml:space="preserve"> s c h v a ľ u j e   návrh rozpočtu Obce Stankovany na rok 202</w:t>
      </w:r>
      <w:r w:rsidR="00DA36EB">
        <w:t>6</w:t>
      </w:r>
      <w:r w:rsidRPr="0063543E">
        <w:t xml:space="preserve"> v členení </w:t>
      </w:r>
    </w:p>
    <w:p w:rsidR="00AF3876" w:rsidRPr="0063543E" w:rsidRDefault="00AF3876" w:rsidP="006321BB">
      <w:pPr>
        <w:pStyle w:val="Bezriadkovania"/>
      </w:pPr>
      <w:r w:rsidRPr="0063543E">
        <w:t xml:space="preserve">Bežné príjmy: </w:t>
      </w:r>
      <w:r w:rsidR="0063543E" w:rsidRPr="0063543E">
        <w:tab/>
      </w:r>
      <w:r w:rsidR="0063543E" w:rsidRPr="0063543E">
        <w:tab/>
      </w:r>
      <w:r w:rsidR="0063543E" w:rsidRPr="0063543E">
        <w:tab/>
      </w:r>
      <w:r w:rsidR="0063543E" w:rsidRPr="0063543E">
        <w:tab/>
      </w:r>
      <w:r w:rsidR="0063543E" w:rsidRPr="0063543E">
        <w:tab/>
      </w:r>
      <w:r w:rsidR="0063543E" w:rsidRPr="0063543E">
        <w:tab/>
      </w:r>
      <w:r w:rsidRPr="0063543E">
        <w:t xml:space="preserve">Bežné výdaje:  </w:t>
      </w:r>
    </w:p>
    <w:p w:rsidR="00AF3876" w:rsidRPr="009B3007" w:rsidRDefault="0063543E" w:rsidP="0063543E">
      <w:pPr>
        <w:pStyle w:val="Bezriadkovania"/>
        <w:ind w:firstLine="708"/>
        <w:rPr>
          <w:color w:val="000000" w:themeColor="text1"/>
        </w:rPr>
      </w:pPr>
      <w:r w:rsidRPr="009B3007">
        <w:rPr>
          <w:color w:val="000000" w:themeColor="text1"/>
        </w:rPr>
        <w:t>O</w:t>
      </w:r>
      <w:r w:rsidR="00AF3876" w:rsidRPr="009B3007">
        <w:rPr>
          <w:color w:val="000000" w:themeColor="text1"/>
        </w:rPr>
        <w:t>bec</w:t>
      </w:r>
      <w:r w:rsidRPr="009B3007">
        <w:rPr>
          <w:color w:val="000000" w:themeColor="text1"/>
        </w:rPr>
        <w:tab/>
      </w:r>
      <w:r w:rsidRPr="009B3007">
        <w:rPr>
          <w:color w:val="000000" w:themeColor="text1"/>
        </w:rPr>
        <w:tab/>
      </w:r>
      <w:r w:rsidR="009B3007" w:rsidRPr="009B3007">
        <w:rPr>
          <w:color w:val="000000" w:themeColor="text1"/>
        </w:rPr>
        <w:t xml:space="preserve">652 934,00 </w:t>
      </w:r>
      <w:r w:rsidR="00AF3876" w:rsidRPr="009B3007">
        <w:rPr>
          <w:color w:val="000000" w:themeColor="text1"/>
        </w:rPr>
        <w:t xml:space="preserve">EUR </w:t>
      </w:r>
      <w:r w:rsidRPr="009B3007">
        <w:rPr>
          <w:color w:val="000000" w:themeColor="text1"/>
        </w:rPr>
        <w:tab/>
      </w:r>
      <w:r w:rsidRPr="009B3007">
        <w:rPr>
          <w:color w:val="000000" w:themeColor="text1"/>
        </w:rPr>
        <w:tab/>
      </w:r>
      <w:r w:rsidR="00AF3876" w:rsidRPr="009B3007">
        <w:rPr>
          <w:color w:val="000000" w:themeColor="text1"/>
        </w:rPr>
        <w:t>obec</w:t>
      </w:r>
      <w:r w:rsidRPr="009B3007">
        <w:rPr>
          <w:color w:val="000000" w:themeColor="text1"/>
        </w:rPr>
        <w:tab/>
      </w:r>
      <w:r w:rsidRPr="009B3007">
        <w:rPr>
          <w:color w:val="000000" w:themeColor="text1"/>
        </w:rPr>
        <w:tab/>
      </w:r>
      <w:r w:rsidRPr="009B3007">
        <w:rPr>
          <w:color w:val="000000" w:themeColor="text1"/>
        </w:rPr>
        <w:tab/>
      </w:r>
      <w:r w:rsidR="009B3007" w:rsidRPr="009B3007">
        <w:rPr>
          <w:color w:val="000000" w:themeColor="text1"/>
        </w:rPr>
        <w:t>423 934,00</w:t>
      </w:r>
      <w:r w:rsidR="00AF3876" w:rsidRPr="009B3007">
        <w:rPr>
          <w:color w:val="000000" w:themeColor="text1"/>
        </w:rPr>
        <w:t xml:space="preserve">  EUR</w:t>
      </w:r>
    </w:p>
    <w:p w:rsidR="00AF3876" w:rsidRPr="009B3007" w:rsidRDefault="00AF3876" w:rsidP="0063543E">
      <w:pPr>
        <w:pStyle w:val="Bezriadkovania"/>
        <w:ind w:firstLine="708"/>
        <w:rPr>
          <w:color w:val="000000" w:themeColor="text1"/>
        </w:rPr>
      </w:pPr>
      <w:r w:rsidRPr="009B3007">
        <w:rPr>
          <w:color w:val="000000" w:themeColor="text1"/>
        </w:rPr>
        <w:t>RO ZŠ s</w:t>
      </w:r>
      <w:r w:rsidR="0063543E" w:rsidRPr="009B3007">
        <w:rPr>
          <w:color w:val="000000" w:themeColor="text1"/>
        </w:rPr>
        <w:t> </w:t>
      </w:r>
      <w:r w:rsidRPr="009B3007">
        <w:rPr>
          <w:color w:val="000000" w:themeColor="text1"/>
        </w:rPr>
        <w:t>MŠ</w:t>
      </w:r>
      <w:r w:rsidR="0063543E" w:rsidRPr="009B3007">
        <w:rPr>
          <w:color w:val="000000" w:themeColor="text1"/>
        </w:rPr>
        <w:tab/>
        <w:t xml:space="preserve">  </w:t>
      </w:r>
      <w:r w:rsidR="009B3007" w:rsidRPr="009B3007">
        <w:rPr>
          <w:color w:val="000000" w:themeColor="text1"/>
        </w:rPr>
        <w:t xml:space="preserve">10 000,00 </w:t>
      </w:r>
      <w:r w:rsidRPr="009B3007">
        <w:rPr>
          <w:color w:val="000000" w:themeColor="text1"/>
        </w:rPr>
        <w:t>EUR</w:t>
      </w:r>
      <w:r w:rsidR="0063543E" w:rsidRPr="009B3007">
        <w:rPr>
          <w:color w:val="000000" w:themeColor="text1"/>
        </w:rPr>
        <w:tab/>
      </w:r>
      <w:r w:rsidR="0063543E" w:rsidRPr="009B3007">
        <w:rPr>
          <w:color w:val="000000" w:themeColor="text1"/>
        </w:rPr>
        <w:tab/>
      </w:r>
      <w:r w:rsidRPr="009B3007">
        <w:rPr>
          <w:color w:val="000000" w:themeColor="text1"/>
        </w:rPr>
        <w:t>RO ZŠ s</w:t>
      </w:r>
      <w:r w:rsidR="0063543E" w:rsidRPr="009B3007">
        <w:rPr>
          <w:color w:val="000000" w:themeColor="text1"/>
        </w:rPr>
        <w:t> </w:t>
      </w:r>
      <w:r w:rsidRPr="009B3007">
        <w:rPr>
          <w:color w:val="000000" w:themeColor="text1"/>
        </w:rPr>
        <w:t>MŠ</w:t>
      </w:r>
      <w:r w:rsidR="0063543E" w:rsidRPr="009B3007">
        <w:rPr>
          <w:color w:val="000000" w:themeColor="text1"/>
        </w:rPr>
        <w:tab/>
      </w:r>
      <w:r w:rsidR="0063543E" w:rsidRPr="009B3007">
        <w:rPr>
          <w:color w:val="000000" w:themeColor="text1"/>
        </w:rPr>
        <w:tab/>
      </w:r>
      <w:r w:rsidR="009B3007" w:rsidRPr="009B3007">
        <w:rPr>
          <w:color w:val="000000" w:themeColor="text1"/>
        </w:rPr>
        <w:t xml:space="preserve">244 000,00 </w:t>
      </w:r>
      <w:r w:rsidRPr="009B3007">
        <w:rPr>
          <w:color w:val="000000" w:themeColor="text1"/>
        </w:rPr>
        <w:t>EUR</w:t>
      </w:r>
    </w:p>
    <w:p w:rsidR="00AF3876" w:rsidRPr="009B3007" w:rsidRDefault="00AF3876" w:rsidP="006321BB">
      <w:pPr>
        <w:pStyle w:val="Bezriadkovania"/>
        <w:rPr>
          <w:color w:val="000000" w:themeColor="text1"/>
        </w:rPr>
      </w:pPr>
      <w:r w:rsidRPr="009B3007">
        <w:rPr>
          <w:color w:val="000000" w:themeColor="text1"/>
        </w:rPr>
        <w:t>Finančné operácie:</w:t>
      </w:r>
      <w:r w:rsidR="0063543E" w:rsidRPr="009B3007">
        <w:rPr>
          <w:color w:val="000000" w:themeColor="text1"/>
        </w:rPr>
        <w:tab/>
      </w:r>
      <w:r w:rsidR="006E6431">
        <w:rPr>
          <w:color w:val="000000" w:themeColor="text1"/>
        </w:rPr>
        <w:t xml:space="preserve"> </w:t>
      </w:r>
      <w:r w:rsidR="009B3007" w:rsidRPr="009B3007">
        <w:rPr>
          <w:color w:val="000000" w:themeColor="text1"/>
        </w:rPr>
        <w:t xml:space="preserve">200 00,00 </w:t>
      </w:r>
      <w:r w:rsidRPr="009B3007">
        <w:rPr>
          <w:color w:val="000000" w:themeColor="text1"/>
        </w:rPr>
        <w:t xml:space="preserve">EUR </w:t>
      </w:r>
      <w:r w:rsidR="0063543E" w:rsidRPr="009B3007">
        <w:rPr>
          <w:color w:val="000000" w:themeColor="text1"/>
        </w:rPr>
        <w:tab/>
      </w:r>
      <w:r w:rsidR="0063543E" w:rsidRPr="009B3007">
        <w:rPr>
          <w:color w:val="000000" w:themeColor="text1"/>
        </w:rPr>
        <w:tab/>
      </w:r>
      <w:r w:rsidR="0018603A" w:rsidRPr="009B3007">
        <w:rPr>
          <w:color w:val="000000" w:themeColor="text1"/>
        </w:rPr>
        <w:t>F</w:t>
      </w:r>
      <w:r w:rsidRPr="009B3007">
        <w:rPr>
          <w:color w:val="000000" w:themeColor="text1"/>
        </w:rPr>
        <w:t xml:space="preserve">inančné operácie: </w:t>
      </w:r>
      <w:r w:rsidR="0063543E" w:rsidRPr="009B3007">
        <w:rPr>
          <w:color w:val="000000" w:themeColor="text1"/>
        </w:rPr>
        <w:tab/>
      </w:r>
      <w:r w:rsidR="009B3007" w:rsidRPr="009B3007">
        <w:rPr>
          <w:color w:val="000000" w:themeColor="text1"/>
        </w:rPr>
        <w:t xml:space="preserve">           0,00 </w:t>
      </w:r>
      <w:r w:rsidRPr="009B3007">
        <w:rPr>
          <w:color w:val="000000" w:themeColor="text1"/>
        </w:rPr>
        <w:t>EUR</w:t>
      </w:r>
    </w:p>
    <w:p w:rsidR="00AF3876" w:rsidRPr="009B3007" w:rsidRDefault="00AF3876" w:rsidP="006321BB">
      <w:pPr>
        <w:pStyle w:val="Bezriadkovania"/>
        <w:rPr>
          <w:color w:val="000000" w:themeColor="text1"/>
          <w:u w:val="single"/>
        </w:rPr>
      </w:pPr>
      <w:r w:rsidRPr="009B3007">
        <w:rPr>
          <w:color w:val="000000" w:themeColor="text1"/>
          <w:u w:val="single"/>
        </w:rPr>
        <w:t xml:space="preserve">Kapitálové príjmy: </w:t>
      </w:r>
      <w:r w:rsidR="0063543E" w:rsidRPr="009B3007">
        <w:rPr>
          <w:color w:val="000000" w:themeColor="text1"/>
          <w:u w:val="single"/>
        </w:rPr>
        <w:tab/>
      </w:r>
      <w:r w:rsidR="009B3007" w:rsidRPr="009B3007">
        <w:rPr>
          <w:color w:val="000000" w:themeColor="text1"/>
          <w:u w:val="single"/>
        </w:rPr>
        <w:t xml:space="preserve">        </w:t>
      </w:r>
      <w:r w:rsidR="0063543E" w:rsidRPr="009B3007">
        <w:rPr>
          <w:color w:val="000000" w:themeColor="text1"/>
          <w:u w:val="single"/>
        </w:rPr>
        <w:t xml:space="preserve">  </w:t>
      </w:r>
      <w:r w:rsidR="0018603A" w:rsidRPr="009B3007">
        <w:rPr>
          <w:color w:val="000000" w:themeColor="text1"/>
          <w:u w:val="single"/>
        </w:rPr>
        <w:t>0</w:t>
      </w:r>
      <w:r w:rsidR="009B3007" w:rsidRPr="009B3007">
        <w:rPr>
          <w:color w:val="000000" w:themeColor="text1"/>
          <w:u w:val="single"/>
        </w:rPr>
        <w:t>,00</w:t>
      </w:r>
      <w:r w:rsidR="0018603A" w:rsidRPr="009B3007">
        <w:rPr>
          <w:color w:val="000000" w:themeColor="text1"/>
          <w:u w:val="single"/>
        </w:rPr>
        <w:t xml:space="preserve"> EUR</w:t>
      </w:r>
      <w:r w:rsidR="0063543E" w:rsidRPr="009B3007">
        <w:rPr>
          <w:color w:val="000000" w:themeColor="text1"/>
          <w:u w:val="single"/>
        </w:rPr>
        <w:tab/>
      </w:r>
      <w:r w:rsidR="0063543E" w:rsidRPr="009B3007">
        <w:rPr>
          <w:color w:val="000000" w:themeColor="text1"/>
          <w:u w:val="single"/>
        </w:rPr>
        <w:tab/>
      </w:r>
      <w:r w:rsidR="0018603A" w:rsidRPr="009B3007">
        <w:rPr>
          <w:color w:val="000000" w:themeColor="text1"/>
          <w:u w:val="single"/>
        </w:rPr>
        <w:t>K</w:t>
      </w:r>
      <w:r w:rsidRPr="009B3007">
        <w:rPr>
          <w:color w:val="000000" w:themeColor="text1"/>
          <w:u w:val="single"/>
        </w:rPr>
        <w:t>apitálové výdaje:</w:t>
      </w:r>
      <w:r w:rsidR="0063543E" w:rsidRPr="009B3007">
        <w:rPr>
          <w:color w:val="000000" w:themeColor="text1"/>
          <w:u w:val="single"/>
        </w:rPr>
        <w:tab/>
      </w:r>
      <w:r w:rsidR="009B3007" w:rsidRPr="009B3007">
        <w:rPr>
          <w:color w:val="000000" w:themeColor="text1"/>
          <w:u w:val="single"/>
        </w:rPr>
        <w:t>195 000,00</w:t>
      </w:r>
      <w:r w:rsidRPr="009B3007">
        <w:rPr>
          <w:color w:val="000000" w:themeColor="text1"/>
          <w:u w:val="single"/>
        </w:rPr>
        <w:t xml:space="preserve"> EUR</w:t>
      </w:r>
    </w:p>
    <w:p w:rsidR="00AF3876" w:rsidRPr="009B3007" w:rsidRDefault="00AF3876" w:rsidP="006321BB">
      <w:pPr>
        <w:pStyle w:val="Bezriadkovania"/>
        <w:rPr>
          <w:color w:val="000000" w:themeColor="text1"/>
        </w:rPr>
      </w:pPr>
      <w:r w:rsidRPr="009B3007">
        <w:rPr>
          <w:color w:val="000000" w:themeColor="text1"/>
        </w:rPr>
        <w:t xml:space="preserve">Spolu: </w:t>
      </w:r>
      <w:r w:rsidR="0063543E" w:rsidRPr="009B3007">
        <w:rPr>
          <w:color w:val="000000" w:themeColor="text1"/>
        </w:rPr>
        <w:tab/>
      </w:r>
      <w:r w:rsidR="0063543E" w:rsidRPr="009B3007">
        <w:rPr>
          <w:color w:val="000000" w:themeColor="text1"/>
        </w:rPr>
        <w:tab/>
      </w:r>
      <w:r w:rsidR="009B3007" w:rsidRPr="009B3007">
        <w:rPr>
          <w:color w:val="000000" w:themeColor="text1"/>
        </w:rPr>
        <w:tab/>
        <w:t xml:space="preserve">862 934,00 </w:t>
      </w:r>
      <w:r w:rsidRPr="009B3007">
        <w:rPr>
          <w:color w:val="000000" w:themeColor="text1"/>
        </w:rPr>
        <w:t>EUR</w:t>
      </w:r>
      <w:r w:rsidR="0063543E" w:rsidRPr="009B3007">
        <w:rPr>
          <w:color w:val="000000" w:themeColor="text1"/>
        </w:rPr>
        <w:tab/>
      </w:r>
      <w:r w:rsidR="0063543E" w:rsidRPr="009B3007">
        <w:rPr>
          <w:color w:val="000000" w:themeColor="text1"/>
        </w:rPr>
        <w:tab/>
      </w:r>
      <w:r w:rsidRPr="009B3007">
        <w:rPr>
          <w:color w:val="000000" w:themeColor="text1"/>
        </w:rPr>
        <w:t>Spolu:</w:t>
      </w:r>
      <w:r w:rsidR="0063543E" w:rsidRPr="009B3007">
        <w:rPr>
          <w:color w:val="000000" w:themeColor="text1"/>
        </w:rPr>
        <w:tab/>
      </w:r>
      <w:r w:rsidR="0063543E" w:rsidRPr="009B3007">
        <w:rPr>
          <w:color w:val="000000" w:themeColor="text1"/>
        </w:rPr>
        <w:tab/>
      </w:r>
      <w:r w:rsidR="009B3007" w:rsidRPr="009B3007">
        <w:rPr>
          <w:color w:val="000000" w:themeColor="text1"/>
        </w:rPr>
        <w:tab/>
        <w:t>862 934,00</w:t>
      </w:r>
      <w:r w:rsidRPr="009B3007">
        <w:rPr>
          <w:color w:val="000000" w:themeColor="text1"/>
        </w:rPr>
        <w:t xml:space="preserve"> EUR</w:t>
      </w:r>
    </w:p>
    <w:p w:rsidR="00AF3876" w:rsidRPr="009B3007" w:rsidRDefault="00AF3876" w:rsidP="006321BB">
      <w:pPr>
        <w:pStyle w:val="Bezriadkovania"/>
        <w:rPr>
          <w:color w:val="000000" w:themeColor="text1"/>
        </w:rPr>
      </w:pPr>
    </w:p>
    <w:p w:rsidR="0018603A" w:rsidRPr="0063543E" w:rsidRDefault="0018603A" w:rsidP="006321BB">
      <w:pPr>
        <w:pStyle w:val="Bezriadkovania"/>
      </w:pPr>
      <w:r w:rsidRPr="0063543E">
        <w:t>C) b e r i e   n a v e d o m i e    návrh rozpočtu Obce Stankovany na rok 202</w:t>
      </w:r>
      <w:r w:rsidR="00DA36EB">
        <w:t>7</w:t>
      </w:r>
      <w:r w:rsidRPr="0063543E">
        <w:t xml:space="preserve"> a 202</w:t>
      </w:r>
      <w:r w:rsidR="00DA36EB">
        <w:t>8</w:t>
      </w:r>
    </w:p>
    <w:p w:rsidR="000D31BD" w:rsidRPr="0063543E" w:rsidRDefault="000D31BD" w:rsidP="00F8559C">
      <w:pPr>
        <w:spacing w:after="0" w:line="240" w:lineRule="auto"/>
        <w:ind w:left="1416"/>
        <w:jc w:val="both"/>
        <w:outlineLvl w:val="0"/>
      </w:pPr>
    </w:p>
    <w:p w:rsidR="00F8559C" w:rsidRPr="00580921" w:rsidRDefault="00F8559C" w:rsidP="00F8559C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F8559C" w:rsidRPr="00580921" w:rsidRDefault="00F8559C" w:rsidP="00F8559C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F8559C" w:rsidRPr="00580921" w:rsidRDefault="00F8559C" w:rsidP="00F8559C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F8559C" w:rsidRPr="00580921" w:rsidRDefault="00F8559C" w:rsidP="00F8559C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F8559C" w:rsidRPr="00580921" w:rsidRDefault="00F8559C" w:rsidP="00F8559C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AF3876" w:rsidRDefault="00AF3876" w:rsidP="00F46BF8">
      <w:pPr>
        <w:spacing w:after="0" w:line="240" w:lineRule="auto"/>
      </w:pPr>
    </w:p>
    <w:p w:rsidR="00AF3876" w:rsidRPr="00F8559C" w:rsidRDefault="00C07A68" w:rsidP="00F46BF8">
      <w:pPr>
        <w:pStyle w:val="Bezriadkovania"/>
        <w:rPr>
          <w:b/>
        </w:rPr>
      </w:pPr>
      <w:r>
        <w:rPr>
          <w:b/>
        </w:rPr>
        <w:t>10</w:t>
      </w:r>
      <w:r w:rsidR="00AF3876" w:rsidRPr="00F8559C">
        <w:rPr>
          <w:b/>
        </w:rPr>
        <w:t>. Návrh Rozpočtového opatrenia č.</w:t>
      </w:r>
      <w:r w:rsidR="00F46BF8">
        <w:rPr>
          <w:b/>
        </w:rPr>
        <w:t xml:space="preserve"> 4</w:t>
      </w:r>
      <w:r w:rsidR="00AF3876" w:rsidRPr="00F8559C">
        <w:rPr>
          <w:b/>
        </w:rPr>
        <w:t xml:space="preserve"> /202</w:t>
      </w:r>
      <w:r w:rsidR="00763014">
        <w:rPr>
          <w:b/>
        </w:rPr>
        <w:t>5</w:t>
      </w:r>
    </w:p>
    <w:p w:rsidR="00AF3876" w:rsidRDefault="00AF3876" w:rsidP="00F46BF8">
      <w:pPr>
        <w:pStyle w:val="Bezriadkovania"/>
      </w:pPr>
      <w:r>
        <w:t>Návrh Rozpočtového opatrenia č.</w:t>
      </w:r>
      <w:r w:rsidR="00F46BF8">
        <w:t>4</w:t>
      </w:r>
      <w:r>
        <w:t xml:space="preserve"> /202</w:t>
      </w:r>
      <w:r w:rsidR="00763014">
        <w:t>5</w:t>
      </w:r>
      <w:r>
        <w:t xml:space="preserve"> predniesla Katarína Králiková, </w:t>
      </w:r>
      <w:r w:rsidR="006E6431">
        <w:t>ekonóm</w:t>
      </w:r>
      <w:r>
        <w:t xml:space="preserve"> obce. – príloha č. </w:t>
      </w:r>
      <w:r w:rsidR="00763014">
        <w:t>7</w:t>
      </w:r>
      <w:r>
        <w:t>.</w:t>
      </w:r>
    </w:p>
    <w:p w:rsidR="00AF3876" w:rsidRDefault="00763014" w:rsidP="00F8559C">
      <w:pPr>
        <w:pStyle w:val="Bezriadkovania"/>
      </w:pPr>
      <w:r>
        <w:t>S</w:t>
      </w:r>
      <w:r w:rsidR="00AF3876">
        <w:t>tarosta obce otvoril k tomuto bodu diskusiu.</w:t>
      </w:r>
    </w:p>
    <w:p w:rsidR="00AF3876" w:rsidRDefault="00AF3876" w:rsidP="00F8559C">
      <w:pPr>
        <w:spacing w:after="0" w:line="240" w:lineRule="auto"/>
      </w:pPr>
    </w:p>
    <w:p w:rsidR="00AF3876" w:rsidRPr="00F8559C" w:rsidRDefault="00763014" w:rsidP="00F8559C">
      <w:pPr>
        <w:pStyle w:val="Bezriadkovania"/>
        <w:rPr>
          <w:b/>
        </w:rPr>
      </w:pPr>
      <w:r>
        <w:rPr>
          <w:b/>
        </w:rPr>
        <w:t>Uznesenie č.:    9</w:t>
      </w:r>
      <w:r w:rsidR="00F46BF8">
        <w:rPr>
          <w:b/>
        </w:rPr>
        <w:t>8</w:t>
      </w:r>
      <w:r w:rsidR="00AF3876" w:rsidRPr="00F8559C">
        <w:rPr>
          <w:b/>
        </w:rPr>
        <w:t>/202</w:t>
      </w:r>
      <w:r>
        <w:rPr>
          <w:b/>
        </w:rPr>
        <w:t>5</w:t>
      </w:r>
      <w:r w:rsidR="00AF3876" w:rsidRPr="00F8559C">
        <w:rPr>
          <w:b/>
        </w:rPr>
        <w:t>/07</w:t>
      </w:r>
    </w:p>
    <w:p w:rsidR="00AF3876" w:rsidRPr="0031130A" w:rsidRDefault="00AF3876" w:rsidP="00031319">
      <w:pPr>
        <w:pStyle w:val="Bezriadkovania"/>
        <w:rPr>
          <w:color w:val="000000" w:themeColor="text1"/>
        </w:rPr>
      </w:pPr>
      <w:r w:rsidRPr="0031130A">
        <w:rPr>
          <w:color w:val="000000" w:themeColor="text1"/>
        </w:rPr>
        <w:t>OZ obce Stankovany    s ch v a ľ u</w:t>
      </w:r>
      <w:r w:rsidR="0031130A" w:rsidRPr="0031130A">
        <w:rPr>
          <w:color w:val="000000" w:themeColor="text1"/>
        </w:rPr>
        <w:t xml:space="preserve"> j e  čerpanie rezervného fondu</w:t>
      </w:r>
      <w:r w:rsidR="00A74CE2">
        <w:rPr>
          <w:color w:val="000000" w:themeColor="text1"/>
        </w:rPr>
        <w:t xml:space="preserve"> a návrh rozpočtového opatrenia</w:t>
      </w:r>
      <w:r w:rsidR="00F93227">
        <w:rPr>
          <w:color w:val="000000" w:themeColor="text1"/>
        </w:rPr>
        <w:t xml:space="preserve"> č.4</w:t>
      </w:r>
      <w:r w:rsidR="0031130A" w:rsidRPr="0031130A">
        <w:rPr>
          <w:color w:val="000000" w:themeColor="text1"/>
        </w:rPr>
        <w:t xml:space="preserve"> v zmysle prílohy č. 7</w:t>
      </w:r>
    </w:p>
    <w:p w:rsidR="00AF3876" w:rsidRPr="0063543E" w:rsidRDefault="00AF3876" w:rsidP="00031319">
      <w:pPr>
        <w:pStyle w:val="Bezriadkovania"/>
      </w:pPr>
    </w:p>
    <w:p w:rsidR="00F8559C" w:rsidRPr="00580921" w:rsidRDefault="00F8559C" w:rsidP="00031319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F8559C" w:rsidRPr="00580921" w:rsidRDefault="00F8559C" w:rsidP="00031319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Ján Lacko, Jakub Piroh, Ing. Denis Kajda, Mgr. Peter Lacko</w:t>
      </w:r>
    </w:p>
    <w:p w:rsidR="00F8559C" w:rsidRPr="00580921" w:rsidRDefault="00F8559C" w:rsidP="00031319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F8559C" w:rsidRPr="00580921" w:rsidRDefault="00F8559C" w:rsidP="00031319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F8559C" w:rsidRDefault="00F8559C" w:rsidP="00031319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127907" w:rsidRDefault="00127907" w:rsidP="00031319">
      <w:pPr>
        <w:spacing w:after="0" w:line="240" w:lineRule="auto"/>
        <w:ind w:left="1416"/>
      </w:pPr>
    </w:p>
    <w:p w:rsidR="0078458C" w:rsidRPr="0078458C" w:rsidRDefault="0078458C" w:rsidP="0078458C">
      <w:pPr>
        <w:pStyle w:val="Bezriadkovania"/>
        <w:rPr>
          <w:b/>
        </w:rPr>
      </w:pPr>
      <w:r w:rsidRPr="0078458C">
        <w:rPr>
          <w:rFonts w:eastAsia="Times New Roman"/>
          <w:b/>
        </w:rPr>
        <w:t>1</w:t>
      </w:r>
      <w:r w:rsidR="00C07A68">
        <w:rPr>
          <w:rFonts w:eastAsia="Times New Roman"/>
          <w:b/>
        </w:rPr>
        <w:t>1</w:t>
      </w:r>
      <w:r w:rsidRPr="0078458C">
        <w:rPr>
          <w:rFonts w:eastAsia="Times New Roman"/>
          <w:b/>
        </w:rPr>
        <w:t>.Nájomná zmluva – Národná diaľničná spoločnosť, a.s.</w:t>
      </w:r>
    </w:p>
    <w:p w:rsidR="0078458C" w:rsidRPr="000D7E16" w:rsidRDefault="0078458C" w:rsidP="0078458C">
      <w:pPr>
        <w:spacing w:after="0" w:line="240" w:lineRule="auto"/>
        <w:jc w:val="both"/>
        <w:rPr>
          <w:rFonts w:eastAsia="Times New Roman"/>
          <w:b/>
        </w:rPr>
      </w:pPr>
      <w:r>
        <w:t>Starosta obce informoval o obsahu Návrhu na uzatvorenie nájomnej zmluvy od Národnej diaľničnej spoločnosti, a.s. Vysvetlil poslancom, že sa jedná o časti pozemkov pod plánovanou trasou diaľnice v katastri obce Stankovany; pozemky by boli prenajaté na 1 rok resp. 3 roky. Upozornil, že v prípade, že Obec nebude súhlasiť s podpisom zmluvy, pozemky uvedené v tejto zmluve budú následne vyvlastnené.</w:t>
      </w:r>
    </w:p>
    <w:p w:rsidR="0078458C" w:rsidRDefault="0078458C" w:rsidP="0078458C">
      <w:pPr>
        <w:spacing w:after="0" w:line="240" w:lineRule="auto"/>
        <w:jc w:val="both"/>
        <w:rPr>
          <w:rFonts w:eastAsia="Times New Roman"/>
        </w:rPr>
      </w:pPr>
      <w:r w:rsidRPr="00580921">
        <w:rPr>
          <w:rFonts w:eastAsia="Times New Roman"/>
        </w:rPr>
        <w:t>Starosta obce otvoril k tomuto bodu diskusiu.</w:t>
      </w:r>
    </w:p>
    <w:p w:rsidR="00085C8A" w:rsidRDefault="00085C8A" w:rsidP="0078458C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Rokovanie opustil poslanec Ján Lacko</w:t>
      </w:r>
    </w:p>
    <w:p w:rsidR="0078458C" w:rsidRPr="006945A9" w:rsidRDefault="0078458C" w:rsidP="0078458C">
      <w:pPr>
        <w:pStyle w:val="Bezriadkovania"/>
        <w:rPr>
          <w:b/>
          <w:color w:val="000000" w:themeColor="text1"/>
        </w:rPr>
      </w:pPr>
      <w:r w:rsidRPr="006945A9">
        <w:rPr>
          <w:b/>
          <w:color w:val="000000" w:themeColor="text1"/>
        </w:rPr>
        <w:t xml:space="preserve">Uznesenie č.:  </w:t>
      </w:r>
      <w:r w:rsidR="00CE409B" w:rsidRPr="006945A9">
        <w:rPr>
          <w:b/>
          <w:color w:val="000000" w:themeColor="text1"/>
        </w:rPr>
        <w:t>9</w:t>
      </w:r>
      <w:r w:rsidR="005438DD" w:rsidRPr="006945A9">
        <w:rPr>
          <w:b/>
          <w:color w:val="000000" w:themeColor="text1"/>
        </w:rPr>
        <w:t>9</w:t>
      </w:r>
      <w:r w:rsidRPr="006945A9">
        <w:rPr>
          <w:b/>
          <w:color w:val="000000" w:themeColor="text1"/>
        </w:rPr>
        <w:t>/2025/07</w:t>
      </w:r>
    </w:p>
    <w:p w:rsidR="0078458C" w:rsidRPr="006945A9" w:rsidRDefault="0078458C" w:rsidP="0078458C">
      <w:pPr>
        <w:pStyle w:val="Bezriadkovania"/>
        <w:jc w:val="both"/>
        <w:rPr>
          <w:color w:val="000000" w:themeColor="text1"/>
        </w:rPr>
      </w:pPr>
      <w:r w:rsidRPr="006945A9">
        <w:rPr>
          <w:color w:val="000000" w:themeColor="text1"/>
        </w:rPr>
        <w:t>Obecné zastupiteľstvo v Stankovany</w:t>
      </w:r>
    </w:p>
    <w:p w:rsidR="0078458C" w:rsidRPr="006945A9" w:rsidRDefault="0078458C" w:rsidP="0078458C">
      <w:pPr>
        <w:pStyle w:val="Bezriadkovania"/>
        <w:jc w:val="both"/>
        <w:rPr>
          <w:b/>
          <w:bCs/>
          <w:color w:val="000000" w:themeColor="text1"/>
        </w:rPr>
      </w:pPr>
      <w:r w:rsidRPr="006945A9">
        <w:rPr>
          <w:color w:val="000000" w:themeColor="text1"/>
        </w:rPr>
        <w:t xml:space="preserve"> </w:t>
      </w:r>
      <w:r w:rsidRPr="006945A9">
        <w:rPr>
          <w:b/>
          <w:bCs/>
          <w:color w:val="000000" w:themeColor="text1"/>
        </w:rPr>
        <w:t xml:space="preserve">p r e r o k o v a l o  </w:t>
      </w:r>
    </w:p>
    <w:p w:rsidR="0078458C" w:rsidRPr="006945A9" w:rsidRDefault="0078458C" w:rsidP="0078458C">
      <w:pPr>
        <w:pStyle w:val="Bezriadkovania"/>
        <w:jc w:val="both"/>
        <w:rPr>
          <w:b/>
          <w:color w:val="000000" w:themeColor="text1"/>
        </w:rPr>
      </w:pPr>
      <w:r w:rsidRPr="006945A9">
        <w:rPr>
          <w:color w:val="000000" w:themeColor="text1"/>
        </w:rPr>
        <w:t>A.) návrh Národnej diaľničnej spoločnosti, a.s., Bratislava na dočasný záber do 1 roka časti pozemkov: C-KN 284/77 o výmere 904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C-KN 284/81 o výmere 1041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C-KN 284/95 o výmere 1033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435/1  o výmere 198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463/1 o výmere 491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464/1 o výmere 466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478/1 o výmere 298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2057/111 o výmere 288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C-KN 2240/5 o výmere 5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C-KN 2240/6 o výmere 15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1003/1  o výmere 277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1003/2 o výmere 139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3539/2 o výmere 23752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 xml:space="preserve">,k. ú. Stankovany a uznieslo sa na tom, že sa jedná </w:t>
      </w:r>
      <w:r w:rsidR="00FB5906" w:rsidRPr="006945A9">
        <w:rPr>
          <w:color w:val="000000" w:themeColor="text1"/>
        </w:rPr>
        <w:t xml:space="preserve">prenájmy nehnuteľností s malou výmerou a prenájmy nehnuteľností podporujúce všeobecne </w:t>
      </w:r>
      <w:r w:rsidR="00FB5906" w:rsidRPr="00086B0E">
        <w:rPr>
          <w:color w:val="000000" w:themeColor="text1"/>
        </w:rPr>
        <w:t>akceptovateľný verejnoprospešný účel</w:t>
      </w:r>
      <w:r w:rsidRPr="00086B0E">
        <w:rPr>
          <w:color w:val="000000" w:themeColor="text1"/>
        </w:rPr>
        <w:t xml:space="preserve">, preto súhlasí s prenájmom nehnuteľnosti </w:t>
      </w:r>
      <w:r w:rsidR="00FB5906" w:rsidRPr="00086B0E">
        <w:rPr>
          <w:rStyle w:val="Siln"/>
          <w:b w:val="0"/>
          <w:color w:val="000000" w:themeColor="text1"/>
        </w:rPr>
        <w:t>z dôvodu hodného</w:t>
      </w:r>
      <w:r w:rsidR="00FB5906" w:rsidRPr="00086B0E">
        <w:rPr>
          <w:rStyle w:val="Siln"/>
          <w:color w:val="000000" w:themeColor="text1"/>
        </w:rPr>
        <w:t> </w:t>
      </w:r>
      <w:r w:rsidR="00FB5906" w:rsidRPr="00086B0E">
        <w:rPr>
          <w:rStyle w:val="ftresult"/>
          <w:bCs/>
          <w:color w:val="000000" w:themeColor="text1"/>
        </w:rPr>
        <w:t>osobitného</w:t>
      </w:r>
      <w:r w:rsidR="00FB5906" w:rsidRPr="00086B0E">
        <w:rPr>
          <w:rStyle w:val="Siln"/>
          <w:color w:val="000000" w:themeColor="text1"/>
        </w:rPr>
        <w:t> </w:t>
      </w:r>
      <w:r w:rsidR="00FB5906" w:rsidRPr="00086B0E">
        <w:rPr>
          <w:rStyle w:val="ftresult"/>
          <w:bCs/>
          <w:color w:val="000000" w:themeColor="text1"/>
        </w:rPr>
        <w:t>zreteľa</w:t>
      </w:r>
      <w:r w:rsidR="00FB5906" w:rsidRPr="006945A9">
        <w:rPr>
          <w:b/>
          <w:color w:val="000000" w:themeColor="text1"/>
        </w:rPr>
        <w:t> </w:t>
      </w:r>
      <w:r w:rsidRPr="006945A9">
        <w:rPr>
          <w:b/>
          <w:color w:val="000000" w:themeColor="text1"/>
        </w:rPr>
        <w:t>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567"/>
        <w:gridCol w:w="709"/>
        <w:gridCol w:w="2126"/>
        <w:gridCol w:w="992"/>
        <w:gridCol w:w="567"/>
        <w:gridCol w:w="851"/>
        <w:gridCol w:w="708"/>
        <w:gridCol w:w="567"/>
        <w:gridCol w:w="851"/>
        <w:gridCol w:w="850"/>
      </w:tblGrid>
      <w:tr w:rsidR="006945A9" w:rsidRPr="006945A9" w:rsidTr="006F554E">
        <w:trPr>
          <w:trHeight w:val="585"/>
        </w:trPr>
        <w:tc>
          <w:tcPr>
            <w:tcW w:w="4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LV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Číslo parcely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Register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GP č.</w:t>
            </w:r>
          </w:p>
        </w:tc>
        <w:tc>
          <w:tcPr>
            <w:tcW w:w="992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Diel v GP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dielu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 v €/m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/rok</w:t>
            </w:r>
          </w:p>
        </w:tc>
        <w:tc>
          <w:tcPr>
            <w:tcW w:w="708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Spoluvl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 xml:space="preserve">. 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podiel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Por.č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. na LV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Nájomné v € / na podiel /rok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Objekt č.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284/77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65802/05/2024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1-1100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284/81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65802/05/2024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1-1101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11,826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284/95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3621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435/1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0,05475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3617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2,8032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3618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1,3578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2572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300/720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6,84375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2057/111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49,932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2240/5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8/96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0,27375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2240/6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5,256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665-00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664-00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613-00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408,654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613-00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13,797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753-00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501-02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141,255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501-02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442,161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613-00 RZ</w:t>
            </w:r>
          </w:p>
        </w:tc>
      </w:tr>
    </w:tbl>
    <w:p w:rsidR="0078458C" w:rsidRPr="006945A9" w:rsidRDefault="0078458C" w:rsidP="0078458C">
      <w:pPr>
        <w:pStyle w:val="Bezriadkovania"/>
        <w:jc w:val="both"/>
        <w:rPr>
          <w:b/>
          <w:color w:val="000000" w:themeColor="text1"/>
        </w:rPr>
      </w:pPr>
      <w:r w:rsidRPr="006945A9">
        <w:rPr>
          <w:color w:val="000000" w:themeColor="text1"/>
        </w:rPr>
        <w:t>B.) návrh Národnej diaľničnej spoločnosti, a.s., Bratislava na dočasný záber na obdobie 3 rokov časti pozemkov: E-KN 856/2 o výmere 1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1003/1 o výmere 277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1003/2 o výmere 139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1035  o výmere 294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1498 o výmere 10002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3539/2 o výmere 23752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3540 o výmere 1040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856/2 o výmere 1650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1003/2 o výmere 5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C-KN 2240/6 o výmere 15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>, E-KN 1003/1  o výmere 277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1003/2 o výmere 139 m</w:t>
      </w:r>
      <w:r w:rsidRPr="006945A9">
        <w:rPr>
          <w:color w:val="000000" w:themeColor="text1"/>
          <w:vertAlign w:val="superscript"/>
        </w:rPr>
        <w:t>2</w:t>
      </w:r>
      <w:r w:rsidRPr="006945A9">
        <w:rPr>
          <w:color w:val="000000" w:themeColor="text1"/>
        </w:rPr>
        <w:t xml:space="preserve"> , E-KN 3539/2 o výmere 23752 m</w:t>
      </w:r>
      <w:r w:rsidRPr="006945A9">
        <w:rPr>
          <w:color w:val="000000" w:themeColor="text1"/>
          <w:vertAlign w:val="superscript"/>
        </w:rPr>
        <w:t xml:space="preserve">2 </w:t>
      </w:r>
      <w:r w:rsidRPr="006945A9">
        <w:rPr>
          <w:color w:val="000000" w:themeColor="text1"/>
        </w:rPr>
        <w:t xml:space="preserve">,k. ú. Stankovany </w:t>
      </w:r>
      <w:r w:rsidR="00FB5906" w:rsidRPr="006945A9">
        <w:rPr>
          <w:color w:val="000000" w:themeColor="text1"/>
        </w:rPr>
        <w:t xml:space="preserve">a uznieslo sa na tom, že sa jedná prenájmy nehnuteľností s malou výmerou a prenájmy nehnuteľností podporujúce všeobecne akceptovateľný verejnoprospešný účel, preto súhlasí s prenájmom nehnuteľnosti </w:t>
      </w:r>
      <w:r w:rsidR="00FB5906" w:rsidRPr="006945A9">
        <w:rPr>
          <w:rStyle w:val="Siln"/>
          <w:b w:val="0"/>
          <w:color w:val="000000" w:themeColor="text1"/>
        </w:rPr>
        <w:t>z dôvodu hodného </w:t>
      </w:r>
      <w:r w:rsidR="00FB5906" w:rsidRPr="00086B0E">
        <w:rPr>
          <w:rStyle w:val="ftresult"/>
          <w:bCs/>
          <w:color w:val="000000" w:themeColor="text1"/>
        </w:rPr>
        <w:t>osobitného</w:t>
      </w:r>
      <w:r w:rsidR="00FB5906" w:rsidRPr="00086B0E">
        <w:rPr>
          <w:rStyle w:val="Siln"/>
          <w:color w:val="000000" w:themeColor="text1"/>
        </w:rPr>
        <w:t> </w:t>
      </w:r>
      <w:r w:rsidR="00FB5906" w:rsidRPr="00086B0E">
        <w:rPr>
          <w:rStyle w:val="ftresult"/>
          <w:bCs/>
          <w:color w:val="000000" w:themeColor="text1"/>
        </w:rPr>
        <w:t>zreteľa</w:t>
      </w:r>
      <w:r w:rsidR="00FB5906" w:rsidRPr="006945A9">
        <w:rPr>
          <w:b/>
          <w:color w:val="000000" w:themeColor="text1"/>
        </w:rPr>
        <w:t> :</w:t>
      </w:r>
      <w:r w:rsidRPr="006945A9">
        <w:rPr>
          <w:color w:val="000000" w:themeColor="text1"/>
        </w:rPr>
        <w:t>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567"/>
        <w:gridCol w:w="709"/>
        <w:gridCol w:w="2126"/>
        <w:gridCol w:w="992"/>
        <w:gridCol w:w="567"/>
        <w:gridCol w:w="851"/>
        <w:gridCol w:w="708"/>
        <w:gridCol w:w="567"/>
        <w:gridCol w:w="851"/>
        <w:gridCol w:w="850"/>
      </w:tblGrid>
      <w:tr w:rsidR="006945A9" w:rsidRPr="006945A9" w:rsidTr="006F554E">
        <w:trPr>
          <w:trHeight w:val="585"/>
        </w:trPr>
        <w:tc>
          <w:tcPr>
            <w:tcW w:w="4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LV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Číslo parcely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Register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GP č.</w:t>
            </w:r>
          </w:p>
        </w:tc>
        <w:tc>
          <w:tcPr>
            <w:tcW w:w="992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Diel v GP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dielu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 v €/m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/rok</w:t>
            </w:r>
          </w:p>
        </w:tc>
        <w:tc>
          <w:tcPr>
            <w:tcW w:w="708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Spoluvl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 xml:space="preserve">. 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podiel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Por.č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. na LV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Nájomné v € / na podiel /rok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Objekt č.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9,636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63,072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12,483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544,653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130-30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130-30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130-30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14,454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59,787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212-00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210,897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212-00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155,052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212-00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58,473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392,886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020-00 DZ</w:t>
            </w:r>
          </w:p>
        </w:tc>
      </w:tr>
    </w:tbl>
    <w:p w:rsidR="0078458C" w:rsidRPr="006945A9" w:rsidRDefault="0078458C" w:rsidP="0078458C">
      <w:pPr>
        <w:pStyle w:val="Bezriadkovania"/>
        <w:jc w:val="both"/>
        <w:rPr>
          <w:color w:val="000000" w:themeColor="text1"/>
        </w:rPr>
      </w:pPr>
      <w:r w:rsidRPr="006945A9">
        <w:rPr>
          <w:color w:val="000000" w:themeColor="text1"/>
        </w:rPr>
        <w:t xml:space="preserve">Predmetné pozemky boli oddelené v zmysle Geometrických plánov: č. 65802/05/2024 zo dňa 19.07.2024, autorizačne overeného Ing. Jurajom </w:t>
      </w:r>
      <w:proofErr w:type="spellStart"/>
      <w:r w:rsidRPr="006945A9">
        <w:rPr>
          <w:color w:val="000000" w:themeColor="text1"/>
        </w:rPr>
        <w:t>Suchanským</w:t>
      </w:r>
      <w:proofErr w:type="spellEnd"/>
      <w:r w:rsidRPr="006945A9">
        <w:rPr>
          <w:color w:val="000000" w:themeColor="text1"/>
        </w:rPr>
        <w:t xml:space="preserve">, autorizovaným geodetom a kartografom; a č. 31322000-7311-11-105/2018 zo dňa 14.11.2018, autorizačne overeného Ing. Jozefom </w:t>
      </w:r>
      <w:proofErr w:type="spellStart"/>
      <w:r w:rsidRPr="006945A9">
        <w:rPr>
          <w:color w:val="000000" w:themeColor="text1"/>
        </w:rPr>
        <w:t>Bizubom</w:t>
      </w:r>
      <w:proofErr w:type="spellEnd"/>
      <w:r w:rsidRPr="006945A9">
        <w:rPr>
          <w:color w:val="000000" w:themeColor="text1"/>
        </w:rPr>
        <w:t>, autorizovaným geodetom a kartografom.</w:t>
      </w:r>
    </w:p>
    <w:p w:rsidR="0078458C" w:rsidRPr="006945A9" w:rsidRDefault="0078458C" w:rsidP="0078458C">
      <w:pPr>
        <w:pStyle w:val="Bezriadkovania"/>
        <w:jc w:val="both"/>
        <w:rPr>
          <w:color w:val="000000" w:themeColor="text1"/>
        </w:rPr>
      </w:pPr>
      <w:r w:rsidRPr="006945A9">
        <w:rPr>
          <w:color w:val="000000" w:themeColor="text1"/>
        </w:rPr>
        <w:t xml:space="preserve">Národná diaľničná spoločnosť, a.s. zabezpečuje pre stavbu diaľnice „D1 Turany - Hubová“ majetkovoprávne usporiadanie nehnuteľností v k. ú. Stankovany. Realizácia predmetnej stavby je vo verejnom záujme, ktorý je preukázaný Osvedčením o strategickej investícii č. záznamu: 20243/2024/SSD/59588-M vydaným Ministerstvom dopravy SR dňa 19.07.2024 podľa § 4 ods. 10 zákona č. 142/2024 </w:t>
      </w:r>
      <w:proofErr w:type="spellStart"/>
      <w:r w:rsidRPr="006945A9">
        <w:rPr>
          <w:color w:val="000000" w:themeColor="text1"/>
        </w:rPr>
        <w:t>Z.z</w:t>
      </w:r>
      <w:proofErr w:type="spellEnd"/>
      <w:r w:rsidRPr="006945A9">
        <w:rPr>
          <w:color w:val="000000" w:themeColor="text1"/>
        </w:rPr>
        <w:t xml:space="preserve">. o mimoriadnych opatreniach pre strategické investície a pre výstavbu </w:t>
      </w:r>
      <w:proofErr w:type="spellStart"/>
      <w:r w:rsidRPr="006945A9">
        <w:rPr>
          <w:color w:val="000000" w:themeColor="text1"/>
        </w:rPr>
        <w:t>transeurópskej</w:t>
      </w:r>
      <w:proofErr w:type="spellEnd"/>
      <w:r w:rsidRPr="006945A9">
        <w:rPr>
          <w:color w:val="000000" w:themeColor="text1"/>
        </w:rPr>
        <w:t xml:space="preserve"> dopravnej siete a o zmene a doplnení niektorých zákonov a na základe uznesenia vlády SR č. 410 z 10.07.2024 a vyplýva aj priamo z ustanovenia § 2 písm. e) zákona č. 142/2024 </w:t>
      </w:r>
      <w:proofErr w:type="spellStart"/>
      <w:r w:rsidRPr="006945A9">
        <w:rPr>
          <w:color w:val="000000" w:themeColor="text1"/>
        </w:rPr>
        <w:t>Z.z</w:t>
      </w:r>
      <w:proofErr w:type="spellEnd"/>
      <w:r w:rsidRPr="006945A9">
        <w:rPr>
          <w:color w:val="000000" w:themeColor="text1"/>
        </w:rPr>
        <w:t>.</w:t>
      </w:r>
    </w:p>
    <w:p w:rsidR="0078458C" w:rsidRPr="006945A9" w:rsidRDefault="0078458C" w:rsidP="0078458C">
      <w:pPr>
        <w:pStyle w:val="Bezriadkovania"/>
        <w:jc w:val="both"/>
        <w:rPr>
          <w:color w:val="000000" w:themeColor="text1"/>
        </w:rPr>
      </w:pPr>
      <w:r w:rsidRPr="006945A9">
        <w:rPr>
          <w:color w:val="000000" w:themeColor="text1"/>
        </w:rPr>
        <w:t xml:space="preserve">Všeobecná hodnota nehnuteľností bola stanovená na základe Znaleckého posudku č. 65/2024 zo dňa 10.06.2024, vypracovaného znalcom Ing. Dušan </w:t>
      </w:r>
      <w:proofErr w:type="spellStart"/>
      <w:r w:rsidRPr="006945A9">
        <w:rPr>
          <w:color w:val="000000" w:themeColor="text1"/>
        </w:rPr>
        <w:t>Nemeš</w:t>
      </w:r>
      <w:proofErr w:type="spellEnd"/>
      <w:r w:rsidRPr="006945A9">
        <w:rPr>
          <w:color w:val="000000" w:themeColor="text1"/>
        </w:rPr>
        <w:t xml:space="preserve"> z odboru stavebníctvo, odvetvie odhad hodnoty nehnuteľností, zapísaného v zozname znalcov, tlmočníkov a prekladateľov Ministerstva spravodlivosti SR pod evidenčným číslom: 912488, v súlade s vyhláškou č. 492/2004 </w:t>
      </w:r>
      <w:proofErr w:type="spellStart"/>
      <w:r w:rsidRPr="006945A9">
        <w:rPr>
          <w:color w:val="000000" w:themeColor="text1"/>
        </w:rPr>
        <w:t>Z.z</w:t>
      </w:r>
      <w:proofErr w:type="spellEnd"/>
      <w:r w:rsidRPr="006945A9">
        <w:rPr>
          <w:color w:val="000000" w:themeColor="text1"/>
        </w:rPr>
        <w:t>. o stanovení všeobecnej hodnoty majetku. Nájomné za pozemky v dočasnom zábere do 1 roka bolo stanovené vo výške 1274,96 EUR (1940,58 m2 x 0,657 EUR) a nájomné za pozemky v dočasnom zábere na obdobie 3 rokov bolo stanovené  vo výške 4863,78 EUR (2467,67 m2 x 0,657 x 3). Nájomné spolu za dočasný záber do 1 roka záber na obdobie 3 rokov prestavuje sumu 6138,74 EUR.</w:t>
      </w:r>
    </w:p>
    <w:p w:rsidR="006945A9" w:rsidRDefault="006945A9" w:rsidP="0078458C">
      <w:pPr>
        <w:pStyle w:val="Bezriadkovania"/>
        <w:jc w:val="both"/>
        <w:rPr>
          <w:b/>
          <w:bCs/>
          <w:color w:val="000000" w:themeColor="text1"/>
        </w:rPr>
      </w:pPr>
    </w:p>
    <w:p w:rsidR="0078458C" w:rsidRPr="006945A9" w:rsidRDefault="0078458C" w:rsidP="0078458C">
      <w:pPr>
        <w:pStyle w:val="Bezriadkovania"/>
        <w:jc w:val="both"/>
        <w:rPr>
          <w:color w:val="000000" w:themeColor="text1"/>
        </w:rPr>
      </w:pPr>
      <w:r w:rsidRPr="006945A9">
        <w:rPr>
          <w:b/>
          <w:bCs/>
          <w:color w:val="000000" w:themeColor="text1"/>
        </w:rPr>
        <w:t xml:space="preserve">s c h v a ľ u j e  zámer prenájmu </w:t>
      </w:r>
      <w:r w:rsidRPr="006945A9">
        <w:rPr>
          <w:color w:val="000000" w:themeColor="text1"/>
        </w:rPr>
        <w:t>- nehnuteľností vo vlastníctve obce Stankovany, a to</w:t>
      </w:r>
    </w:p>
    <w:p w:rsidR="0078458C" w:rsidRPr="006945A9" w:rsidRDefault="0078458C" w:rsidP="0078458C">
      <w:pPr>
        <w:pStyle w:val="Bezriadkovania"/>
        <w:jc w:val="both"/>
        <w:rPr>
          <w:color w:val="000000" w:themeColor="text1"/>
        </w:rPr>
      </w:pPr>
      <w:r w:rsidRPr="006945A9">
        <w:rPr>
          <w:b/>
          <w:color w:val="000000" w:themeColor="text1"/>
        </w:rPr>
        <w:t>A./ dočasný záber na 1 rok</w:t>
      </w:r>
      <w:r w:rsidR="00FB5906" w:rsidRPr="006945A9">
        <w:rPr>
          <w:b/>
          <w:color w:val="000000" w:themeColor="text1"/>
        </w:rPr>
        <w:t xml:space="preserve"> </w:t>
      </w:r>
      <w:r w:rsidR="00FB5906" w:rsidRPr="006945A9">
        <w:rPr>
          <w:rStyle w:val="Siln"/>
          <w:b w:val="0"/>
          <w:color w:val="000000" w:themeColor="text1"/>
        </w:rPr>
        <w:t>z dôvodu hodného </w:t>
      </w:r>
      <w:r w:rsidR="00FB5906" w:rsidRPr="006945A9">
        <w:rPr>
          <w:rStyle w:val="ftresult"/>
          <w:b/>
          <w:bCs/>
          <w:color w:val="000000" w:themeColor="text1"/>
        </w:rPr>
        <w:t>osobitného</w:t>
      </w:r>
      <w:r w:rsidR="00FB5906" w:rsidRPr="006945A9">
        <w:rPr>
          <w:rStyle w:val="Siln"/>
          <w:b w:val="0"/>
          <w:color w:val="000000" w:themeColor="text1"/>
        </w:rPr>
        <w:t> </w:t>
      </w:r>
      <w:r w:rsidR="00FB5906" w:rsidRPr="006945A9">
        <w:rPr>
          <w:rStyle w:val="ftresult"/>
          <w:b/>
          <w:bCs/>
          <w:color w:val="000000" w:themeColor="text1"/>
        </w:rPr>
        <w:t>zreteľa</w:t>
      </w:r>
      <w:r w:rsidR="00FB5906" w:rsidRPr="006945A9">
        <w:rPr>
          <w:b/>
          <w:color w:val="000000" w:themeColor="text1"/>
        </w:rPr>
        <w:t> 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567"/>
        <w:gridCol w:w="709"/>
        <w:gridCol w:w="2126"/>
        <w:gridCol w:w="992"/>
        <w:gridCol w:w="567"/>
        <w:gridCol w:w="851"/>
        <w:gridCol w:w="708"/>
        <w:gridCol w:w="567"/>
        <w:gridCol w:w="851"/>
        <w:gridCol w:w="850"/>
      </w:tblGrid>
      <w:tr w:rsidR="006945A9" w:rsidRPr="006945A9" w:rsidTr="006F554E">
        <w:trPr>
          <w:trHeight w:val="585"/>
        </w:trPr>
        <w:tc>
          <w:tcPr>
            <w:tcW w:w="4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LV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Číslo parcely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Register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GP č.</w:t>
            </w:r>
          </w:p>
        </w:tc>
        <w:tc>
          <w:tcPr>
            <w:tcW w:w="992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Diel v GP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dielu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 v €/m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/rok</w:t>
            </w:r>
          </w:p>
        </w:tc>
        <w:tc>
          <w:tcPr>
            <w:tcW w:w="708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Spoluvl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 xml:space="preserve">. 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podiel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Por.č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. na LV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Nájomné v € / na podiel /rok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Objekt č.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284/77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65802/05/2024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1-1100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284/81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65802/05/2024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1-1101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11,826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284/95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3621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435/1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0,05475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3617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2,8032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3618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1,3578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2572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300/720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6,84375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2057/111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49,932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2240/5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8/96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0,27375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2240/6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5,256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665-00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664-00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613-00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408,654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613-00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13,797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753-00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501-02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141,255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501-02 RZ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442,161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613-00 RZ</w:t>
            </w:r>
          </w:p>
        </w:tc>
      </w:tr>
    </w:tbl>
    <w:p w:rsidR="0078458C" w:rsidRPr="006945A9" w:rsidRDefault="0078458C" w:rsidP="0078458C">
      <w:pPr>
        <w:pStyle w:val="Bezriadkovania"/>
        <w:jc w:val="both"/>
        <w:rPr>
          <w:b/>
          <w:color w:val="000000" w:themeColor="text1"/>
        </w:rPr>
      </w:pPr>
      <w:r w:rsidRPr="006945A9">
        <w:rPr>
          <w:b/>
          <w:color w:val="000000" w:themeColor="text1"/>
        </w:rPr>
        <w:t>B./ záber na obdobie 3 rokov</w:t>
      </w:r>
      <w:r w:rsidR="00FB5906" w:rsidRPr="006945A9">
        <w:rPr>
          <w:b/>
          <w:color w:val="000000" w:themeColor="text1"/>
        </w:rPr>
        <w:t xml:space="preserve"> </w:t>
      </w:r>
      <w:r w:rsidR="00FB5906" w:rsidRPr="006945A9">
        <w:rPr>
          <w:rStyle w:val="Siln"/>
          <w:color w:val="000000" w:themeColor="text1"/>
        </w:rPr>
        <w:t>z dôvodu hodného</w:t>
      </w:r>
      <w:r w:rsidR="00FB5906" w:rsidRPr="006945A9">
        <w:rPr>
          <w:rStyle w:val="Siln"/>
          <w:b w:val="0"/>
          <w:color w:val="000000" w:themeColor="text1"/>
        </w:rPr>
        <w:t> </w:t>
      </w:r>
      <w:r w:rsidR="00FB5906" w:rsidRPr="006945A9">
        <w:rPr>
          <w:rStyle w:val="ftresult"/>
          <w:b/>
          <w:bCs/>
          <w:color w:val="000000" w:themeColor="text1"/>
        </w:rPr>
        <w:t>osobitného</w:t>
      </w:r>
      <w:r w:rsidR="00FB5906" w:rsidRPr="006945A9">
        <w:rPr>
          <w:rStyle w:val="Siln"/>
          <w:b w:val="0"/>
          <w:color w:val="000000" w:themeColor="text1"/>
        </w:rPr>
        <w:t> </w:t>
      </w:r>
      <w:r w:rsidR="00FB5906" w:rsidRPr="006945A9">
        <w:rPr>
          <w:rStyle w:val="ftresult"/>
          <w:b/>
          <w:bCs/>
          <w:color w:val="000000" w:themeColor="text1"/>
        </w:rPr>
        <w:t>zreteľa</w:t>
      </w:r>
      <w:r w:rsidR="00FB5906" w:rsidRPr="006945A9">
        <w:rPr>
          <w:b/>
          <w:color w:val="000000" w:themeColor="text1"/>
        </w:rPr>
        <w:t> 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567"/>
        <w:gridCol w:w="709"/>
        <w:gridCol w:w="2126"/>
        <w:gridCol w:w="992"/>
        <w:gridCol w:w="567"/>
        <w:gridCol w:w="851"/>
        <w:gridCol w:w="708"/>
        <w:gridCol w:w="567"/>
        <w:gridCol w:w="851"/>
        <w:gridCol w:w="850"/>
      </w:tblGrid>
      <w:tr w:rsidR="006945A9" w:rsidRPr="006945A9" w:rsidTr="006F554E">
        <w:trPr>
          <w:trHeight w:val="585"/>
        </w:trPr>
        <w:tc>
          <w:tcPr>
            <w:tcW w:w="4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LV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Číslo parcely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Register</w:t>
            </w:r>
          </w:p>
        </w:tc>
        <w:tc>
          <w:tcPr>
            <w:tcW w:w="709" w:type="dxa"/>
            <w:shd w:val="clear" w:color="auto" w:fill="DDDDDD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GP č.</w:t>
            </w:r>
          </w:p>
        </w:tc>
        <w:tc>
          <w:tcPr>
            <w:tcW w:w="992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Diel v GP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Výmera dielu v 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 v €/m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/rok</w:t>
            </w:r>
          </w:p>
        </w:tc>
        <w:tc>
          <w:tcPr>
            <w:tcW w:w="708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Spoluvl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 xml:space="preserve">. </w:t>
            </w:r>
          </w:p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podiel</w:t>
            </w:r>
          </w:p>
        </w:tc>
        <w:tc>
          <w:tcPr>
            <w:tcW w:w="567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Por.č</w:t>
            </w:r>
            <w:proofErr w:type="spellEnd"/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. na LV</w:t>
            </w:r>
          </w:p>
        </w:tc>
        <w:tc>
          <w:tcPr>
            <w:tcW w:w="851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Nájomné v € / na podiel /rok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bCs/>
                <w:color w:val="000000" w:themeColor="text1"/>
                <w:sz w:val="16"/>
                <w:szCs w:val="16"/>
              </w:rPr>
              <w:t>Objekt č.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9,636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63,072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12,483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544,653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130-30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130-30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130-30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14,454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59,787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212-00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210,897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212-00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3539/2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155,052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212-00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58,473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015-00 DZ</w:t>
            </w:r>
          </w:p>
        </w:tc>
      </w:tr>
      <w:tr w:rsidR="006945A9" w:rsidRPr="006945A9" w:rsidTr="006F554E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31322000-7311-11-105/2018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392,886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8C" w:rsidRPr="006945A9" w:rsidRDefault="0078458C" w:rsidP="006F55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945A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020-00 DZ</w:t>
            </w:r>
          </w:p>
        </w:tc>
      </w:tr>
    </w:tbl>
    <w:p w:rsidR="00CE409B" w:rsidRPr="006945A9" w:rsidRDefault="00CE409B" w:rsidP="00CE409B">
      <w:pPr>
        <w:spacing w:after="0" w:line="240" w:lineRule="auto"/>
        <w:ind w:left="1416"/>
        <w:jc w:val="both"/>
        <w:outlineLvl w:val="0"/>
        <w:rPr>
          <w:color w:val="000000" w:themeColor="text1"/>
        </w:rPr>
      </w:pPr>
    </w:p>
    <w:p w:rsidR="00CE409B" w:rsidRPr="00580921" w:rsidRDefault="00CE409B" w:rsidP="00CE409B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085C8A">
        <w:t>8</w:t>
      </w:r>
    </w:p>
    <w:p w:rsidR="00CE409B" w:rsidRPr="00580921" w:rsidRDefault="00CE409B" w:rsidP="00CE409B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Jakub Piroh, Ing. Denis Kajda, Mgr. Peter Lacko</w:t>
      </w:r>
    </w:p>
    <w:p w:rsidR="00CE409B" w:rsidRPr="00580921" w:rsidRDefault="00CE409B" w:rsidP="00CE409B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CE409B" w:rsidRPr="00580921" w:rsidRDefault="00CE409B" w:rsidP="00CE409B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CE409B" w:rsidRDefault="00085C8A" w:rsidP="00CE409B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Ján Lacko</w:t>
      </w:r>
    </w:p>
    <w:p w:rsidR="00363B97" w:rsidRDefault="00363B97" w:rsidP="005438DD">
      <w:pPr>
        <w:spacing w:after="0" w:line="240" w:lineRule="auto"/>
        <w:jc w:val="both"/>
      </w:pPr>
    </w:p>
    <w:p w:rsidR="0078458C" w:rsidRDefault="005438DD" w:rsidP="005438DD">
      <w:pPr>
        <w:spacing w:after="0" w:line="240" w:lineRule="auto"/>
        <w:jc w:val="both"/>
      </w:pPr>
      <w:r>
        <w:t>Z rokovania odišiel poslanec Jakub Piroh</w:t>
      </w:r>
    </w:p>
    <w:p w:rsidR="005438DD" w:rsidRDefault="005438DD" w:rsidP="005438DD">
      <w:pPr>
        <w:spacing w:after="0" w:line="240" w:lineRule="auto"/>
        <w:jc w:val="both"/>
      </w:pPr>
    </w:p>
    <w:p w:rsidR="00763014" w:rsidRPr="00763014" w:rsidRDefault="00763014" w:rsidP="00763014">
      <w:pPr>
        <w:pStyle w:val="Bezriadkovania"/>
        <w:rPr>
          <w:b/>
        </w:rPr>
      </w:pPr>
      <w:r w:rsidRPr="00763014">
        <w:rPr>
          <w:b/>
        </w:rPr>
        <w:t>1</w:t>
      </w:r>
      <w:r w:rsidR="00C07A68">
        <w:rPr>
          <w:b/>
        </w:rPr>
        <w:t>2</w:t>
      </w:r>
      <w:r w:rsidR="00127907">
        <w:rPr>
          <w:b/>
        </w:rPr>
        <w:t>.</w:t>
      </w:r>
      <w:r w:rsidRPr="00763014">
        <w:rPr>
          <w:b/>
        </w:rPr>
        <w:t xml:space="preserve"> Rôzne</w:t>
      </w:r>
    </w:p>
    <w:p w:rsidR="00763014" w:rsidRPr="00763014" w:rsidRDefault="00763014" w:rsidP="00763014">
      <w:pPr>
        <w:pStyle w:val="Bezriadkovania"/>
        <w:ind w:firstLine="708"/>
        <w:rPr>
          <w:b/>
        </w:rPr>
      </w:pPr>
      <w:r w:rsidRPr="00763014">
        <w:rPr>
          <w:b/>
        </w:rPr>
        <w:t>A. Parkovanie v obci Stankovany - poplatky, príprava VZN</w:t>
      </w:r>
    </w:p>
    <w:p w:rsidR="00AF3876" w:rsidRDefault="00763014" w:rsidP="00127907">
      <w:pPr>
        <w:spacing w:after="0" w:line="240" w:lineRule="auto"/>
        <w:jc w:val="both"/>
      </w:pPr>
      <w:r>
        <w:t xml:space="preserve">Michal Straka predniesol návrh stanovenia poplatkov za parkovanie na jednotlivých </w:t>
      </w:r>
      <w:r w:rsidR="00127907">
        <w:t xml:space="preserve">miestnych komunikáciách </w:t>
      </w:r>
      <w:r>
        <w:t>vyhradených na parkovanie v obci v zmysle prílohy aby sa následne pripravilo VZN o</w:t>
      </w:r>
      <w:r w:rsidR="00127907">
        <w:t> dočasnom parkovaní motorových vo</w:t>
      </w:r>
      <w:r w:rsidR="00A40170">
        <w:t>z</w:t>
      </w:r>
      <w:r w:rsidR="00127907">
        <w:t>idiel-</w:t>
      </w:r>
      <w:r w:rsidR="00A40170">
        <w:t xml:space="preserve"> </w:t>
      </w:r>
      <w:r w:rsidR="00127907">
        <w:t>Príloha č.8</w:t>
      </w:r>
    </w:p>
    <w:p w:rsidR="00763014" w:rsidRDefault="00763014" w:rsidP="00127907">
      <w:pPr>
        <w:pStyle w:val="Bezriadkovania"/>
        <w:jc w:val="both"/>
      </w:pPr>
      <w:r>
        <w:t>Starosta obce otvoril k tomuto bodu diskusiu.</w:t>
      </w:r>
    </w:p>
    <w:p w:rsidR="00763014" w:rsidRDefault="00763014" w:rsidP="00031319">
      <w:pPr>
        <w:spacing w:after="0" w:line="240" w:lineRule="auto"/>
      </w:pPr>
    </w:p>
    <w:p w:rsidR="00127907" w:rsidRPr="00B66C56" w:rsidRDefault="00127907" w:rsidP="00127907">
      <w:pPr>
        <w:pStyle w:val="Bezriadkovania"/>
        <w:rPr>
          <w:b/>
        </w:rPr>
      </w:pPr>
      <w:r w:rsidRPr="00B66C56">
        <w:rPr>
          <w:b/>
        </w:rPr>
        <w:t xml:space="preserve">Uznesenie č.:   </w:t>
      </w:r>
      <w:r w:rsidR="005438DD">
        <w:rPr>
          <w:b/>
        </w:rPr>
        <w:t>100</w:t>
      </w:r>
      <w:r w:rsidRPr="00B66C56">
        <w:rPr>
          <w:b/>
        </w:rPr>
        <w:t>/202</w:t>
      </w:r>
      <w:r>
        <w:rPr>
          <w:b/>
        </w:rPr>
        <w:t>5</w:t>
      </w:r>
      <w:r w:rsidRPr="00B66C56">
        <w:rPr>
          <w:b/>
        </w:rPr>
        <w:t>/07</w:t>
      </w:r>
    </w:p>
    <w:p w:rsidR="00127907" w:rsidRDefault="00127907" w:rsidP="00127907">
      <w:pPr>
        <w:pStyle w:val="Bezriadkovania"/>
      </w:pPr>
      <w:r>
        <w:t>OZ obce Stankovany   d o p o r u č u j e  vypracovanie VZN o dočasnom parkovaní motorových vozidiel na miestnych komunikáciách  s parkovacími poplatkami nasledovne:</w:t>
      </w:r>
    </w:p>
    <w:p w:rsidR="00535AB5" w:rsidRPr="00535AB5" w:rsidRDefault="00535AB5" w:rsidP="00127907">
      <w:pPr>
        <w:pStyle w:val="Bezriadkovania"/>
        <w:ind w:left="360" w:firstLine="348"/>
        <w:rPr>
          <w:b/>
          <w:bCs/>
        </w:rPr>
      </w:pPr>
    </w:p>
    <w:p w:rsidR="00127907" w:rsidRPr="00535AB5" w:rsidRDefault="00127907" w:rsidP="00127907">
      <w:pPr>
        <w:pStyle w:val="Bezriadkovania"/>
        <w:ind w:left="360" w:firstLine="348"/>
        <w:rPr>
          <w:b/>
          <w:bCs/>
        </w:rPr>
      </w:pPr>
      <w:proofErr w:type="spellStart"/>
      <w:r w:rsidRPr="00535AB5">
        <w:rPr>
          <w:b/>
          <w:bCs/>
        </w:rPr>
        <w:t>I.Zlá</w:t>
      </w:r>
      <w:proofErr w:type="spellEnd"/>
      <w:r w:rsidRPr="00535AB5">
        <w:rPr>
          <w:b/>
          <w:bCs/>
        </w:rPr>
        <w:t xml:space="preserve"> voda / Kopa  </w:t>
      </w:r>
    </w:p>
    <w:p w:rsidR="005C616D" w:rsidRPr="00535AB5" w:rsidRDefault="00127907" w:rsidP="00127907">
      <w:pPr>
        <w:pStyle w:val="Bezriadkovania"/>
        <w:ind w:left="720"/>
        <w:rPr>
          <w:rFonts w:ascii="AAAAAF+Times-Roman" w:eastAsia="AAAAAE+TimesNewRomanPS-BoldMT" w:hAnsi="AAAAAF+Times-Roman" w:cs="AAAAAF+Times-Roman"/>
        </w:rPr>
      </w:pPr>
      <w:r w:rsidRPr="00535AB5">
        <w:rPr>
          <w:b/>
          <w:bCs/>
        </w:rPr>
        <w:t xml:space="preserve">Len pre motocykle a osobné autá do 3,5 t </w:t>
      </w:r>
      <w:r w:rsidRPr="00535AB5">
        <w:rPr>
          <w:rFonts w:ascii="AAAAAE+TimesNewRomanPS-BoldMT" w:eastAsia="AAAAAE+TimesNewRomanPS-BoldMT" w:cs="AAAAAE+TimesNewRomanPS-BoldMT" w:hint="eastAsia"/>
          <w:b/>
          <w:bCs/>
        </w:rPr>
        <w:t>◦</w:t>
      </w:r>
      <w:r w:rsidRPr="00535AB5">
        <w:rPr>
          <w:rFonts w:ascii="AAAAAE+TimesNewRomanPS-BoldMT" w:eastAsia="AAAAAE+TimesNewRomanPS-BoldMT" w:cs="AAAAAE+TimesNewRomanPS-BoldMT"/>
          <w:b/>
          <w:bCs/>
        </w:rPr>
        <w:t xml:space="preserve"> </w:t>
      </w:r>
      <w:r w:rsidRPr="00535AB5">
        <w:rPr>
          <w:rFonts w:ascii="AAAAAF+Times-Roman" w:eastAsia="AAAAAE+TimesNewRomanPS-BoldMT" w:hAnsi="AAAAAF+Times-Roman" w:cs="AAAAAF+Times-Roman"/>
        </w:rPr>
        <w:t>Osobn</w:t>
      </w:r>
      <w:r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Pr="00535AB5">
        <w:rPr>
          <w:rFonts w:ascii="AAAAAF+Times-Roman" w:eastAsia="AAAAAE+TimesNewRomanPS-BoldMT" w:hAnsi="AAAAAF+Times-Roman" w:cs="AAAAAF+Times-Roman"/>
        </w:rPr>
        <w:t>automobil</w:t>
      </w:r>
      <w:r w:rsidR="005C616D" w:rsidRPr="00535AB5">
        <w:rPr>
          <w:rFonts w:ascii="AAAAAF+Times-Roman" w:eastAsia="AAAAAE+TimesNewRomanPS-BoldMT" w:hAnsi="AAAAAF+Times-Roman" w:cs="AAAAAF+Times-Roman"/>
        </w:rPr>
        <w:t>, Motocykel,</w:t>
      </w:r>
      <w:r w:rsidR="005C616D"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>Karavan, dodávka alebo mikrobus:</w:t>
      </w:r>
      <w:r w:rsidRPr="00535AB5">
        <w:rPr>
          <w:rFonts w:ascii="AAAAAF+Times-Roman" w:eastAsia="AAAAAE+TimesNewRomanPS-BoldMT" w:hAnsi="AAAAAF+Times-Roman" w:cs="AAAAAF+Times-Roman"/>
        </w:rPr>
        <w:t xml:space="preserve">: 3,00 </w:t>
      </w:r>
      <w:r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Pr="00535AB5">
        <w:rPr>
          <w:rFonts w:ascii="AAAAAF+Times-Roman" w:eastAsia="AAAAAE+TimesNewRomanPS-BoldMT" w:hAnsi="AAAAAF+Times-Roman" w:cs="AAAAAF+Times-Roman"/>
        </w:rPr>
        <w:t>/ de</w:t>
      </w:r>
      <w:r w:rsidRPr="00535AB5">
        <w:rPr>
          <w:rFonts w:ascii="AAAAAG+Times-Roman" w:eastAsia="AAAAAE+TimesNewRomanPS-BoldMT" w:hAnsi="AAAAAG+Times-Roman" w:cs="AAAAAG+Times-Roman"/>
        </w:rPr>
        <w:t xml:space="preserve">ň </w:t>
      </w:r>
      <w:r w:rsidRPr="00535AB5">
        <w:rPr>
          <w:rFonts w:ascii="AAAAAE+TimesNewRomanPS-BoldMT" w:eastAsia="AAAAAE+TimesNewRomanPS-BoldMT" w:hAnsi="AAAAAG+Times-Roman" w:cs="AAAAAE+TimesNewRomanPS-BoldMT" w:hint="eastAsia"/>
          <w:b/>
          <w:bCs/>
        </w:rPr>
        <w:t>◦</w:t>
      </w:r>
      <w:r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</w:p>
    <w:p w:rsidR="00127907" w:rsidRPr="00535AB5" w:rsidRDefault="00127907" w:rsidP="00127907">
      <w:pPr>
        <w:pStyle w:val="Bezriadkovania"/>
        <w:ind w:left="720"/>
        <w:rPr>
          <w:rFonts w:ascii="AAAAAG+Times-Roman" w:eastAsia="AAAAAI+TimesNewRomanPSMT" w:hAnsi="AAAAAG+Times-Roman" w:cs="AAAAAG+Times-Roman"/>
        </w:rPr>
      </w:pPr>
      <w:r w:rsidRPr="00535AB5">
        <w:rPr>
          <w:rFonts w:eastAsia="AAAAAE+TimesNewRomanPS-BoldMT"/>
          <w:b/>
          <w:bCs/>
        </w:rPr>
        <w:t xml:space="preserve">II. Lavica – parkovanie </w:t>
      </w:r>
      <w:r w:rsidRPr="00535AB5">
        <w:rPr>
          <w:rFonts w:ascii="AAAAAF+Times-Roman" w:eastAsia="AAAAAE+TimesNewRomanPS-BoldMT" w:hAnsi="AAAAAF+Times-Roman" w:cs="AAAAAF+Times-Roman"/>
        </w:rPr>
        <w:t xml:space="preserve">• </w:t>
      </w:r>
      <w:r w:rsidR="005C616D" w:rsidRPr="00535AB5">
        <w:rPr>
          <w:rFonts w:ascii="AAAAAF+Times-Roman" w:eastAsia="AAAAAE+TimesNewRomanPS-BoldMT" w:hAnsi="AAAAAF+Times-Roman" w:cs="AAAAAF+Times-Roman"/>
        </w:rPr>
        <w:t>Osobn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="005C616D" w:rsidRPr="00535AB5">
        <w:rPr>
          <w:rFonts w:ascii="AAAAAF+Times-Roman" w:eastAsia="AAAAAE+TimesNewRomanPS-BoldMT" w:hAnsi="AAAAAF+Times-Roman" w:cs="AAAAAF+Times-Roman"/>
        </w:rPr>
        <w:t>automobil, Motocykel,</w:t>
      </w:r>
      <w:r w:rsidR="005C616D"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Karavan, dodávka alebo mikrobus:: 3,00 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="005C616D" w:rsidRPr="00535AB5">
        <w:rPr>
          <w:rFonts w:ascii="AAAAAF+Times-Roman" w:eastAsia="AAAAAE+TimesNewRomanPS-BoldMT" w:hAnsi="AAAAAF+Times-Roman" w:cs="AAAAAF+Times-Roman"/>
        </w:rPr>
        <w:t>/ de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ň , </w:t>
      </w:r>
      <w:r w:rsidRPr="00535AB5">
        <w:rPr>
          <w:rFonts w:ascii="AAAAAF+Times-Roman" w:eastAsia="AAAAAI+TimesNewRomanPSMT" w:hAnsi="AAAAAF+Times-Roman" w:cs="AAAAAF+Times-Roman"/>
        </w:rPr>
        <w:t xml:space="preserve">Autobus: 10,00 </w:t>
      </w:r>
      <w:r w:rsidRPr="00535AB5">
        <w:rPr>
          <w:rFonts w:ascii="AAAAAG+Times-Roman" w:eastAsia="AAAAAI+TimesNewRomanPSMT" w:hAnsi="AAAAAG+Times-Roman" w:cs="AAAAAG+Times-Roman"/>
        </w:rPr>
        <w:t xml:space="preserve">€ </w:t>
      </w:r>
      <w:r w:rsidRPr="00535AB5">
        <w:rPr>
          <w:rFonts w:ascii="AAAAAF+Times-Roman" w:eastAsia="AAAAAI+TimesNewRomanPSMT" w:hAnsi="AAAAAF+Times-Roman" w:cs="AAAAAF+Times-Roman"/>
        </w:rPr>
        <w:t>/ de</w:t>
      </w:r>
      <w:r w:rsidRPr="00535AB5">
        <w:rPr>
          <w:rFonts w:ascii="AAAAAG+Times-Roman" w:eastAsia="AAAAAI+TimesNewRomanPSMT" w:hAnsi="AAAAAG+Times-Roman" w:cs="AAAAAG+Times-Roman"/>
        </w:rPr>
        <w:t xml:space="preserve">ň </w:t>
      </w:r>
    </w:p>
    <w:p w:rsidR="005C616D" w:rsidRPr="00535AB5" w:rsidRDefault="00127907" w:rsidP="00127907">
      <w:pPr>
        <w:pStyle w:val="Bezriadkovania"/>
        <w:ind w:left="720"/>
        <w:rPr>
          <w:rFonts w:eastAsia="AAAAAE+TimesNewRomanPS-BoldMT"/>
          <w:b/>
          <w:bCs/>
        </w:rPr>
      </w:pPr>
      <w:r w:rsidRPr="00535AB5">
        <w:rPr>
          <w:rFonts w:eastAsia="AAAAAI+TimesNewRomanPSMT"/>
          <w:b/>
          <w:bCs/>
        </w:rPr>
        <w:t xml:space="preserve">III.. Cintorín – parkovanie •: </w:t>
      </w:r>
      <w:r w:rsidRPr="00535AB5">
        <w:rPr>
          <w:rFonts w:ascii="AAAAAF+Times-Roman" w:eastAsia="AAAAAI+TimesNewRomanPSMT" w:hAnsi="AAAAAF+Times-Roman" w:cs="AAAAAF+Times-Roman"/>
        </w:rPr>
        <w:t>prvá hodina zdarma</w:t>
      </w:r>
      <w:r w:rsidR="005C616D" w:rsidRPr="00535AB5">
        <w:rPr>
          <w:rFonts w:ascii="AAAAAF+Times-Roman" w:eastAsia="AAAAAI+TimesNewRomanPSMT" w:hAnsi="AAAAAF+Times-Roman" w:cs="AAAAAF+Times-Roman"/>
        </w:rPr>
        <w:t xml:space="preserve"> pre návštevníkov cintorína</w:t>
      </w:r>
      <w:r w:rsidRPr="00535AB5">
        <w:rPr>
          <w:rFonts w:ascii="AAAAAF+Times-Roman" w:eastAsia="AAAAAI+TimesNewRomanPSMT" w:hAnsi="AAAAAF+Times-Roman" w:cs="AAAAAF+Times-Roman"/>
        </w:rPr>
        <w:t>, následne pod</w:t>
      </w:r>
      <w:r w:rsidRPr="00535AB5">
        <w:rPr>
          <w:rFonts w:ascii="AAAAAG+Times-Roman" w:eastAsia="AAAAAI+TimesNewRomanPSMT" w:hAnsi="AAAAAG+Times-Roman" w:cs="AAAAAG+Times-Roman"/>
        </w:rPr>
        <w:t>ľ</w:t>
      </w:r>
      <w:r w:rsidRPr="00535AB5">
        <w:rPr>
          <w:rFonts w:ascii="AAAAAF+Times-Roman" w:eastAsia="AAAAAI+TimesNewRomanPSMT" w:hAnsi="AAAAAF+Times-Roman" w:cs="AAAAAF+Times-Roman"/>
        </w:rPr>
        <w:t xml:space="preserve">a sadzobníka: </w:t>
      </w:r>
      <w:r w:rsidRPr="00535AB5">
        <w:rPr>
          <w:rFonts w:ascii="AAAAAE+TimesNewRomanPS-BoldMT" w:eastAsia="AAAAAE+TimesNewRomanPS-BoldMT" w:hAnsi="AAAAAF+Times-Roman" w:cs="AAAAAE+TimesNewRomanPS-BoldMT" w:hint="eastAsia"/>
          <w:b/>
          <w:bCs/>
        </w:rPr>
        <w:t>◦</w:t>
      </w:r>
      <w:r w:rsidRPr="00535AB5">
        <w:rPr>
          <w:rFonts w:ascii="AAAAAE+TimesNewRomanPS-BoldMT" w:eastAsia="AAAAAE+TimesNewRomanPS-BoldMT" w:hAnsi="AAAAAF+Times-Roman" w:cs="AAAAAE+TimesNewRomanPS-BoldMT"/>
          <w:b/>
          <w:bCs/>
        </w:rPr>
        <w:t xml:space="preserve"> </w:t>
      </w:r>
      <w:r w:rsidRPr="00535AB5">
        <w:rPr>
          <w:rFonts w:ascii="AAAAAF+Times-Roman" w:eastAsia="AAAAAE+TimesNewRomanPS-BoldMT" w:hAnsi="AAAAAF+Times-Roman" w:cs="AAAAAF+Times-Roman"/>
        </w:rPr>
        <w:t>Osobn</w:t>
      </w:r>
      <w:r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Pr="00535AB5">
        <w:rPr>
          <w:rFonts w:ascii="AAAAAF+Times-Roman" w:eastAsia="AAAAAE+TimesNewRomanPS-BoldMT" w:hAnsi="AAAAAF+Times-Roman" w:cs="AAAAAF+Times-Roman"/>
        </w:rPr>
        <w:t>automobil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, </w:t>
      </w:r>
      <w:r w:rsidRPr="00535AB5">
        <w:rPr>
          <w:rFonts w:ascii="AAAAAF+Times-Roman" w:eastAsia="AAAAAE+TimesNewRomanPS-BoldMT" w:hAnsi="AAAAAF+Times-Roman" w:cs="AAAAAF+Times-Roman"/>
        </w:rPr>
        <w:t xml:space="preserve">Motocykel 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, </w:t>
      </w:r>
      <w:r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Pr="00535AB5">
        <w:rPr>
          <w:rFonts w:ascii="AAAAAF+Times-Roman" w:eastAsia="AAAAAE+TimesNewRomanPS-BoldMT" w:hAnsi="AAAAAF+Times-Roman" w:cs="AAAAAF+Times-Roman"/>
        </w:rPr>
        <w:t xml:space="preserve">Karavan, dodávka alebo mikrobus: </w:t>
      </w:r>
      <w:r w:rsidR="005C616D" w:rsidRPr="00535AB5">
        <w:rPr>
          <w:rFonts w:ascii="AAAAAF+Times-Roman" w:eastAsia="AAAAAE+TimesNewRomanPS-BoldMT" w:hAnsi="AAAAAF+Times-Roman" w:cs="AAAAAF+Times-Roman"/>
        </w:rPr>
        <w:t>3</w:t>
      </w:r>
      <w:r w:rsidRPr="00535AB5">
        <w:rPr>
          <w:rFonts w:ascii="AAAAAF+Times-Roman" w:eastAsia="AAAAAE+TimesNewRomanPS-BoldMT" w:hAnsi="AAAAAF+Times-Roman" w:cs="AAAAAF+Times-Roman"/>
        </w:rPr>
        <w:t xml:space="preserve">,00 </w:t>
      </w:r>
      <w:r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Pr="00535AB5">
        <w:rPr>
          <w:rFonts w:ascii="AAAAAF+Times-Roman" w:eastAsia="AAAAAE+TimesNewRomanPS-BoldMT" w:hAnsi="AAAAAF+Times-Roman" w:cs="AAAAAF+Times-Roman"/>
        </w:rPr>
        <w:t>/ de</w:t>
      </w:r>
      <w:r w:rsidRPr="00535AB5">
        <w:rPr>
          <w:rFonts w:ascii="AAAAAG+Times-Roman" w:eastAsia="AAAAAE+TimesNewRomanPS-BoldMT" w:hAnsi="AAAAAG+Times-Roman" w:cs="AAAAAG+Times-Roman"/>
        </w:rPr>
        <w:t xml:space="preserve">ň </w:t>
      </w:r>
      <w:r w:rsidRPr="00535AB5">
        <w:rPr>
          <w:rFonts w:ascii="AAAAAE+TimesNewRomanPS-BoldMT" w:eastAsia="AAAAAE+TimesNewRomanPS-BoldMT" w:hAnsi="AAAAAG+Times-Roman" w:cs="AAAAAE+TimesNewRomanPS-BoldMT" w:hint="eastAsia"/>
          <w:b/>
          <w:bCs/>
        </w:rPr>
        <w:t>◦</w:t>
      </w:r>
      <w:r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Pr="00535AB5">
        <w:rPr>
          <w:rFonts w:ascii="AAAAAF+Times-Roman" w:eastAsia="AAAAAE+TimesNewRomanPS-BoldMT" w:hAnsi="AAAAAF+Times-Roman" w:cs="AAAAAF+Times-Roman"/>
        </w:rPr>
        <w:t xml:space="preserve">Autobus: 10,00 </w:t>
      </w:r>
      <w:r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Pr="00535AB5">
        <w:rPr>
          <w:rFonts w:ascii="AAAAAF+Times-Roman" w:eastAsia="AAAAAE+TimesNewRomanPS-BoldMT" w:hAnsi="AAAAAF+Times-Roman" w:cs="AAAAAF+Times-Roman"/>
        </w:rPr>
        <w:t>/ de</w:t>
      </w:r>
      <w:r w:rsidRPr="00535AB5">
        <w:rPr>
          <w:rFonts w:ascii="AAAAAG+Times-Roman" w:eastAsia="AAAAAE+TimesNewRomanPS-BoldMT" w:hAnsi="AAAAAG+Times-Roman" w:cs="AAAAAG+Times-Roman"/>
        </w:rPr>
        <w:t xml:space="preserve">ň </w:t>
      </w:r>
      <w:r w:rsidRPr="00535AB5">
        <w:rPr>
          <w:rFonts w:eastAsia="AAAAAE+TimesNewRomanPS-BoldMT"/>
          <w:b/>
          <w:bCs/>
        </w:rPr>
        <w:t xml:space="preserve">• </w:t>
      </w:r>
    </w:p>
    <w:p w:rsidR="00127907" w:rsidRPr="00535AB5" w:rsidRDefault="00127907" w:rsidP="00127907">
      <w:pPr>
        <w:pStyle w:val="Bezriadkovania"/>
        <w:ind w:left="720"/>
        <w:rPr>
          <w:rFonts w:ascii="AAAAAF+Times-Roman" w:eastAsia="AAAAAI+TimesNewRomanPSMT" w:hAnsi="AAAAAF+Times-Roman" w:cs="AAAAAF+Times-Roman"/>
        </w:rPr>
      </w:pPr>
      <w:r w:rsidRPr="00535AB5">
        <w:rPr>
          <w:rFonts w:ascii="AAAAAF+Times-Roman" w:eastAsia="AAAAAE+TimesNewRomanPS-BoldMT" w:hAnsi="AAAAAF+Times-Roman" w:cs="AAAAAF+Times-Roman"/>
          <w:b/>
        </w:rPr>
        <w:t>IV:</w:t>
      </w:r>
      <w:r w:rsidRPr="00535AB5">
        <w:rPr>
          <w:rFonts w:eastAsia="AAAAAE+TimesNewRomanPS-BoldMT"/>
          <w:b/>
          <w:bCs/>
        </w:rPr>
        <w:t xml:space="preserve">. Ihrisko – parkovanie </w:t>
      </w:r>
      <w:r w:rsidRPr="00535AB5">
        <w:rPr>
          <w:rFonts w:ascii="AAAAAF+Times-Roman" w:eastAsia="AAAAAE+TimesNewRomanPS-BoldMT" w:hAnsi="AAAAAF+Times-Roman" w:cs="AAAAAF+Times-Roman"/>
        </w:rPr>
        <w:t xml:space="preserve">• </w:t>
      </w:r>
      <w:r w:rsidR="005C616D" w:rsidRPr="00535AB5">
        <w:rPr>
          <w:rFonts w:ascii="AAAAAF+Times-Roman" w:eastAsia="AAAAAE+TimesNewRomanPS-BoldMT" w:hAnsi="AAAAAF+Times-Roman" w:cs="AAAAAF+Times-Roman"/>
        </w:rPr>
        <w:t>• Osobn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="005C616D" w:rsidRPr="00535AB5">
        <w:rPr>
          <w:rFonts w:ascii="AAAAAF+Times-Roman" w:eastAsia="AAAAAE+TimesNewRomanPS-BoldMT" w:hAnsi="AAAAAF+Times-Roman" w:cs="AAAAAF+Times-Roman"/>
        </w:rPr>
        <w:t>automobil, Motocykel,</w:t>
      </w:r>
      <w:r w:rsidR="005C616D"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Karavan, dodávka alebo mikrobus:: 3,00 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="005C616D" w:rsidRPr="00535AB5">
        <w:rPr>
          <w:rFonts w:ascii="AAAAAF+Times-Roman" w:eastAsia="AAAAAE+TimesNewRomanPS-BoldMT" w:hAnsi="AAAAAF+Times-Roman" w:cs="AAAAAF+Times-Roman"/>
        </w:rPr>
        <w:t>/ de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ň , </w:t>
      </w:r>
      <w:r w:rsidR="005C616D" w:rsidRPr="00535AB5">
        <w:rPr>
          <w:rFonts w:ascii="AAAAAF+Times-Roman" w:eastAsia="AAAAAI+TimesNewRomanPSMT" w:hAnsi="AAAAAF+Times-Roman" w:cs="AAAAAF+Times-Roman"/>
        </w:rPr>
        <w:t xml:space="preserve">Autobus: 10,00 </w:t>
      </w:r>
      <w:r w:rsidR="005C616D" w:rsidRPr="00535AB5">
        <w:rPr>
          <w:rFonts w:ascii="AAAAAG+Times-Roman" w:eastAsia="AAAAAI+TimesNewRomanPSMT" w:hAnsi="AAAAAG+Times-Roman" w:cs="AAAAAG+Times-Roman"/>
        </w:rPr>
        <w:t xml:space="preserve">€ </w:t>
      </w:r>
      <w:r w:rsidR="005C616D" w:rsidRPr="00535AB5">
        <w:rPr>
          <w:rFonts w:ascii="AAAAAF+Times-Roman" w:eastAsia="AAAAAI+TimesNewRomanPSMT" w:hAnsi="AAAAAF+Times-Roman" w:cs="AAAAAF+Times-Roman"/>
        </w:rPr>
        <w:t>/ de</w:t>
      </w:r>
      <w:r w:rsidR="005C616D" w:rsidRPr="00535AB5">
        <w:rPr>
          <w:rFonts w:ascii="AAAAAG+Times-Roman" w:eastAsia="AAAAAI+TimesNewRomanPSMT" w:hAnsi="AAAAAG+Times-Roman" w:cs="AAAAAG+Times-Roman"/>
        </w:rPr>
        <w:t>ň</w:t>
      </w:r>
    </w:p>
    <w:p w:rsidR="005C616D" w:rsidRPr="00535AB5" w:rsidRDefault="00127907" w:rsidP="00127907">
      <w:pPr>
        <w:pStyle w:val="Bezriadkovania"/>
        <w:ind w:left="720"/>
        <w:rPr>
          <w:rFonts w:ascii="AAAAAG+Times-Roman" w:eastAsia="AAAAAI+TimesNewRomanPSMT" w:hAnsi="AAAAAG+Times-Roman" w:cs="AAAAAG+Times-Roman"/>
        </w:rPr>
      </w:pPr>
      <w:r w:rsidRPr="00535AB5">
        <w:rPr>
          <w:rFonts w:eastAsia="AAAAAI+TimesNewRomanPSMT"/>
          <w:b/>
          <w:bCs/>
        </w:rPr>
        <w:t xml:space="preserve">V. Kultúrny dom – parkovanie </w:t>
      </w:r>
      <w:r w:rsidR="005C616D" w:rsidRPr="00535AB5">
        <w:rPr>
          <w:rFonts w:ascii="AAAAAF+Times-Roman" w:eastAsia="AAAAAE+TimesNewRomanPS-BoldMT" w:hAnsi="AAAAAF+Times-Roman" w:cs="AAAAAF+Times-Roman"/>
        </w:rPr>
        <w:t>• Osobn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="005C616D" w:rsidRPr="00535AB5">
        <w:rPr>
          <w:rFonts w:ascii="AAAAAF+Times-Roman" w:eastAsia="AAAAAE+TimesNewRomanPS-BoldMT" w:hAnsi="AAAAAF+Times-Roman" w:cs="AAAAAF+Times-Roman"/>
        </w:rPr>
        <w:t>automobil, Motocykel,</w:t>
      </w:r>
      <w:r w:rsidR="005C616D"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Karavan, dodávka alebo mikrobus:: 3,00 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="005C616D" w:rsidRPr="00535AB5">
        <w:rPr>
          <w:rFonts w:ascii="AAAAAF+Times-Roman" w:eastAsia="AAAAAE+TimesNewRomanPS-BoldMT" w:hAnsi="AAAAAF+Times-Roman" w:cs="AAAAAF+Times-Roman"/>
        </w:rPr>
        <w:t>/ de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ň , </w:t>
      </w:r>
      <w:r w:rsidR="005C616D" w:rsidRPr="00535AB5">
        <w:rPr>
          <w:rFonts w:ascii="AAAAAF+Times-Roman" w:eastAsia="AAAAAI+TimesNewRomanPSMT" w:hAnsi="AAAAAF+Times-Roman" w:cs="AAAAAF+Times-Roman"/>
        </w:rPr>
        <w:t xml:space="preserve">Autobus: 10,00 </w:t>
      </w:r>
      <w:r w:rsidR="005C616D" w:rsidRPr="00535AB5">
        <w:rPr>
          <w:rFonts w:ascii="AAAAAG+Times-Roman" w:eastAsia="AAAAAI+TimesNewRomanPSMT" w:hAnsi="AAAAAG+Times-Roman" w:cs="AAAAAG+Times-Roman"/>
        </w:rPr>
        <w:t xml:space="preserve">€ </w:t>
      </w:r>
      <w:r w:rsidR="005C616D" w:rsidRPr="00535AB5">
        <w:rPr>
          <w:rFonts w:ascii="AAAAAF+Times-Roman" w:eastAsia="AAAAAI+TimesNewRomanPSMT" w:hAnsi="AAAAAF+Times-Roman" w:cs="AAAAAF+Times-Roman"/>
        </w:rPr>
        <w:t>/ de</w:t>
      </w:r>
      <w:r w:rsidR="005C616D" w:rsidRPr="00535AB5">
        <w:rPr>
          <w:rFonts w:ascii="AAAAAG+Times-Roman" w:eastAsia="AAAAAI+TimesNewRomanPSMT" w:hAnsi="AAAAAG+Times-Roman" w:cs="AAAAAG+Times-Roman"/>
        </w:rPr>
        <w:t xml:space="preserve">ň </w:t>
      </w:r>
    </w:p>
    <w:p w:rsidR="00846649" w:rsidRPr="00535AB5" w:rsidRDefault="00127907" w:rsidP="00127907">
      <w:pPr>
        <w:pStyle w:val="Bezriadkovania"/>
        <w:ind w:left="720"/>
        <w:rPr>
          <w:rFonts w:eastAsia="AAAAAI+TimesNewRomanPSMT"/>
          <w:b/>
          <w:bCs/>
        </w:rPr>
      </w:pPr>
      <w:r w:rsidRPr="00535AB5">
        <w:rPr>
          <w:rFonts w:eastAsia="AAAAAI+TimesNewRomanPSMT"/>
          <w:b/>
          <w:bCs/>
        </w:rPr>
        <w:t xml:space="preserve">VI. </w:t>
      </w:r>
      <w:r w:rsidR="00846649" w:rsidRPr="00535AB5">
        <w:rPr>
          <w:rFonts w:eastAsia="AAAAAI+TimesNewRomanPSMT"/>
          <w:b/>
          <w:bCs/>
        </w:rPr>
        <w:t>Dolný koniec</w:t>
      </w:r>
      <w:r w:rsidR="005C616D" w:rsidRPr="00535AB5">
        <w:rPr>
          <w:rFonts w:eastAsia="AAAAAI+TimesNewRomanPS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>Osobn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="005C616D" w:rsidRPr="00535AB5">
        <w:rPr>
          <w:rFonts w:ascii="AAAAAF+Times-Roman" w:eastAsia="AAAAAE+TimesNewRomanPS-BoldMT" w:hAnsi="AAAAAF+Times-Roman" w:cs="AAAAAF+Times-Roman"/>
        </w:rPr>
        <w:t>automobil, Motocykel,</w:t>
      </w:r>
      <w:r w:rsidR="005C616D"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Karavan, dodávka alebo mikrobus:: 3,00 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="005C616D" w:rsidRPr="00535AB5">
        <w:rPr>
          <w:rFonts w:ascii="AAAAAF+Times-Roman" w:eastAsia="AAAAAE+TimesNewRomanPS-BoldMT" w:hAnsi="AAAAAF+Times-Roman" w:cs="AAAAAF+Times-Roman"/>
        </w:rPr>
        <w:t>/ de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ň , </w:t>
      </w:r>
      <w:r w:rsidR="005C616D" w:rsidRPr="00535AB5">
        <w:rPr>
          <w:rFonts w:ascii="AAAAAF+Times-Roman" w:eastAsia="AAAAAI+TimesNewRomanPSMT" w:hAnsi="AAAAAF+Times-Roman" w:cs="AAAAAF+Times-Roman"/>
        </w:rPr>
        <w:t xml:space="preserve">Autobus: 10,00 </w:t>
      </w:r>
      <w:r w:rsidR="005C616D" w:rsidRPr="00535AB5">
        <w:rPr>
          <w:rFonts w:ascii="AAAAAG+Times-Roman" w:eastAsia="AAAAAI+TimesNewRomanPSMT" w:hAnsi="AAAAAG+Times-Roman" w:cs="AAAAAG+Times-Roman"/>
        </w:rPr>
        <w:t xml:space="preserve">€ </w:t>
      </w:r>
      <w:r w:rsidR="005C616D" w:rsidRPr="00535AB5">
        <w:rPr>
          <w:rFonts w:ascii="AAAAAF+Times-Roman" w:eastAsia="AAAAAI+TimesNewRomanPSMT" w:hAnsi="AAAAAF+Times-Roman" w:cs="AAAAAF+Times-Roman"/>
        </w:rPr>
        <w:t>/ de</w:t>
      </w:r>
      <w:r w:rsidR="005C616D" w:rsidRPr="00535AB5">
        <w:rPr>
          <w:rFonts w:ascii="AAAAAG+Times-Roman" w:eastAsia="AAAAAI+TimesNewRomanPSMT" w:hAnsi="AAAAAG+Times-Roman" w:cs="AAAAAG+Times-Roman"/>
        </w:rPr>
        <w:t>ň</w:t>
      </w:r>
    </w:p>
    <w:p w:rsidR="00846649" w:rsidRPr="00535AB5" w:rsidRDefault="00846649" w:rsidP="00127907">
      <w:pPr>
        <w:pStyle w:val="Bezriadkovania"/>
        <w:ind w:left="720"/>
        <w:rPr>
          <w:rFonts w:eastAsia="AAAAAI+TimesNewRomanPSMT"/>
          <w:b/>
          <w:bCs/>
        </w:rPr>
      </w:pPr>
      <w:r w:rsidRPr="00535AB5">
        <w:rPr>
          <w:rFonts w:eastAsia="AAAAAI+TimesNewRomanPSMT"/>
          <w:b/>
          <w:bCs/>
        </w:rPr>
        <w:t>VII. ZŠ s MŠ Stankovany</w:t>
      </w:r>
      <w:r w:rsidR="005C616D" w:rsidRPr="00535AB5">
        <w:rPr>
          <w:rFonts w:eastAsia="AAAAAI+TimesNewRomanPS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>Osobn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ý </w:t>
      </w:r>
      <w:r w:rsidR="005C616D" w:rsidRPr="00535AB5">
        <w:rPr>
          <w:rFonts w:ascii="AAAAAF+Times-Roman" w:eastAsia="AAAAAE+TimesNewRomanPS-BoldMT" w:hAnsi="AAAAAF+Times-Roman" w:cs="AAAAAF+Times-Roman"/>
        </w:rPr>
        <w:t>automobil, Motocykel,</w:t>
      </w:r>
      <w:r w:rsidR="005C616D" w:rsidRPr="00535AB5">
        <w:rPr>
          <w:rFonts w:ascii="AAAAAE+TimesNewRomanPS-BoldMT" w:eastAsia="AAAAAE+TimesNewRomanPS-BoldMT" w:hAnsi="AAAAAG+Times-Roman" w:cs="AAAAAE+TimesNewRomanPS-BoldMT"/>
          <w:b/>
          <w:bCs/>
        </w:rPr>
        <w:t xml:space="preserve"> </w:t>
      </w:r>
      <w:r w:rsidR="005C616D" w:rsidRPr="00535AB5">
        <w:rPr>
          <w:rFonts w:ascii="AAAAAF+Times-Roman" w:eastAsia="AAAAAE+TimesNewRomanPS-BoldMT" w:hAnsi="AAAAAF+Times-Roman" w:cs="AAAAAF+Times-Roman"/>
        </w:rPr>
        <w:t xml:space="preserve">Karavan, dodávka alebo mikrobus:: 3,00 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€ </w:t>
      </w:r>
      <w:r w:rsidR="005C616D" w:rsidRPr="00535AB5">
        <w:rPr>
          <w:rFonts w:ascii="AAAAAF+Times-Roman" w:eastAsia="AAAAAE+TimesNewRomanPS-BoldMT" w:hAnsi="AAAAAF+Times-Roman" w:cs="AAAAAF+Times-Roman"/>
        </w:rPr>
        <w:t>/ de</w:t>
      </w:r>
      <w:r w:rsidR="005C616D" w:rsidRPr="00535AB5">
        <w:rPr>
          <w:rFonts w:ascii="AAAAAG+Times-Roman" w:eastAsia="AAAAAE+TimesNewRomanPS-BoldMT" w:hAnsi="AAAAAG+Times-Roman" w:cs="AAAAAG+Times-Roman"/>
        </w:rPr>
        <w:t xml:space="preserve">ň , </w:t>
      </w:r>
      <w:r w:rsidR="005C616D" w:rsidRPr="00535AB5">
        <w:rPr>
          <w:rFonts w:ascii="AAAAAF+Times-Roman" w:eastAsia="AAAAAI+TimesNewRomanPSMT" w:hAnsi="AAAAAF+Times-Roman" w:cs="AAAAAF+Times-Roman"/>
        </w:rPr>
        <w:t xml:space="preserve">Autobus: 10,00 </w:t>
      </w:r>
      <w:r w:rsidR="005C616D" w:rsidRPr="00535AB5">
        <w:rPr>
          <w:rFonts w:ascii="AAAAAG+Times-Roman" w:eastAsia="AAAAAI+TimesNewRomanPSMT" w:hAnsi="AAAAAG+Times-Roman" w:cs="AAAAAG+Times-Roman"/>
        </w:rPr>
        <w:t xml:space="preserve">€ </w:t>
      </w:r>
      <w:r w:rsidR="005C616D" w:rsidRPr="00535AB5">
        <w:rPr>
          <w:rFonts w:ascii="AAAAAF+Times-Roman" w:eastAsia="AAAAAI+TimesNewRomanPSMT" w:hAnsi="AAAAAF+Times-Roman" w:cs="AAAAAF+Times-Roman"/>
        </w:rPr>
        <w:t>/ de</w:t>
      </w:r>
      <w:r w:rsidR="005C616D" w:rsidRPr="00535AB5">
        <w:rPr>
          <w:rFonts w:ascii="AAAAAG+Times-Roman" w:eastAsia="AAAAAI+TimesNewRomanPSMT" w:hAnsi="AAAAAG+Times-Roman" w:cs="AAAAAG+Times-Roman"/>
        </w:rPr>
        <w:t>ň</w:t>
      </w:r>
    </w:p>
    <w:p w:rsidR="00846649" w:rsidRPr="00535AB5" w:rsidRDefault="005C616D" w:rsidP="00127907">
      <w:pPr>
        <w:pStyle w:val="Bezriadkovania"/>
        <w:ind w:left="720"/>
        <w:rPr>
          <w:rFonts w:eastAsia="AAAAAI+TimesNewRomanPSMT"/>
          <w:b/>
          <w:bCs/>
        </w:rPr>
      </w:pPr>
      <w:r w:rsidRPr="00535AB5">
        <w:rPr>
          <w:rFonts w:eastAsia="AAAAAI+TimesNewRomanPSMT"/>
          <w:b/>
          <w:bCs/>
        </w:rPr>
        <w:t xml:space="preserve"> </w:t>
      </w:r>
    </w:p>
    <w:p w:rsidR="00127907" w:rsidRPr="00535AB5" w:rsidRDefault="00127907" w:rsidP="00127907">
      <w:pPr>
        <w:pStyle w:val="Bezriadkovania"/>
        <w:ind w:left="720"/>
        <w:rPr>
          <w:rFonts w:ascii="AAAAAF+Times-Roman" w:eastAsia="AAAAAI+TimesNewRomanPSMT" w:hAnsi="AAAAAF+Times-Roman" w:cs="AAAAAF+Times-Roman"/>
        </w:rPr>
      </w:pPr>
      <w:r w:rsidRPr="00535AB5">
        <w:rPr>
          <w:rFonts w:eastAsia="AAAAAI+TimesNewRomanPSMT"/>
          <w:b/>
          <w:bCs/>
        </w:rPr>
        <w:t xml:space="preserve">Ostatné miesta </w:t>
      </w:r>
      <w:r w:rsidRPr="00535AB5">
        <w:rPr>
          <w:rFonts w:ascii="AAAAAF+Times-Roman" w:eastAsia="AAAAAI+TimesNewRomanPSMT" w:hAnsi="AAAAAF+Times-Roman" w:cs="AAAAAF+Times-Roman"/>
        </w:rPr>
        <w:t>• Zastavenie a státie len na základe platnej Vyhlá</w:t>
      </w:r>
      <w:r w:rsidRPr="00535AB5">
        <w:rPr>
          <w:rFonts w:ascii="AAAAAG+Times-Roman" w:eastAsia="AAAAAI+TimesNewRomanPSMT" w:hAnsi="AAAAAG+Times-Roman" w:cs="AAAAAG+Times-Roman"/>
        </w:rPr>
        <w:t>š</w:t>
      </w:r>
      <w:r w:rsidRPr="00535AB5">
        <w:rPr>
          <w:rFonts w:ascii="AAAAAF+Times-Roman" w:eastAsia="AAAAAI+TimesNewRomanPSMT" w:hAnsi="AAAAAF+Times-Roman" w:cs="AAAAAF+Times-Roman"/>
        </w:rPr>
        <w:t xml:space="preserve">ky o cestnej premávke a zákona o cestnej premávke, napr. chodníky, zelené plochy a pod. </w:t>
      </w:r>
    </w:p>
    <w:p w:rsidR="005438DD" w:rsidRPr="00535AB5" w:rsidRDefault="005438DD" w:rsidP="00127907">
      <w:pPr>
        <w:pStyle w:val="Bezriadkovania"/>
        <w:ind w:left="720"/>
        <w:rPr>
          <w:rFonts w:eastAsia="AAAAAI+TimesNewRomanPSMT"/>
          <w:b/>
          <w:bCs/>
        </w:rPr>
      </w:pPr>
    </w:p>
    <w:p w:rsidR="00127907" w:rsidRPr="00580921" w:rsidRDefault="00127907" w:rsidP="00127907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5C616D">
        <w:t>7</w:t>
      </w:r>
    </w:p>
    <w:p w:rsidR="00127907" w:rsidRPr="00580921" w:rsidRDefault="00127907" w:rsidP="00127907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Ing. Denis Kajda, Mgr. Peter Lacko</w:t>
      </w:r>
    </w:p>
    <w:p w:rsidR="00127907" w:rsidRPr="00580921" w:rsidRDefault="00127907" w:rsidP="00127907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127907" w:rsidRPr="00580921" w:rsidRDefault="00127907" w:rsidP="00127907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127907" w:rsidRPr="00580921" w:rsidRDefault="005C616D" w:rsidP="00127907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2 Ján Lacko, Jakub Piroh</w:t>
      </w:r>
    </w:p>
    <w:p w:rsidR="00763014" w:rsidRDefault="00763014" w:rsidP="00031319">
      <w:pPr>
        <w:spacing w:after="0" w:line="240" w:lineRule="auto"/>
      </w:pPr>
    </w:p>
    <w:p w:rsidR="00E271B7" w:rsidRDefault="00E271B7" w:rsidP="00031319">
      <w:pPr>
        <w:spacing w:after="0" w:line="240" w:lineRule="auto"/>
      </w:pPr>
    </w:p>
    <w:p w:rsidR="00210E56" w:rsidRPr="00127907" w:rsidRDefault="00210E56" w:rsidP="00031319">
      <w:pPr>
        <w:spacing w:after="0" w:line="240" w:lineRule="auto"/>
      </w:pPr>
    </w:p>
    <w:p w:rsidR="00AF3876" w:rsidRPr="00F8559C" w:rsidRDefault="00AF3876" w:rsidP="00031319">
      <w:pPr>
        <w:pStyle w:val="Bezriadkovania"/>
        <w:rPr>
          <w:b/>
        </w:rPr>
      </w:pPr>
      <w:r w:rsidRPr="00F8559C">
        <w:rPr>
          <w:b/>
        </w:rPr>
        <w:t>1</w:t>
      </w:r>
      <w:r w:rsidR="00C07A68">
        <w:rPr>
          <w:b/>
        </w:rPr>
        <w:t>3</w:t>
      </w:r>
      <w:r w:rsidRPr="00F8559C">
        <w:rPr>
          <w:b/>
        </w:rPr>
        <w:t>. Diskusia</w:t>
      </w:r>
    </w:p>
    <w:p w:rsidR="00AF3876" w:rsidRDefault="001571FE" w:rsidP="00031319">
      <w:pPr>
        <w:pStyle w:val="Bezriadkovania"/>
        <w:jc w:val="both"/>
      </w:pPr>
      <w:r>
        <w:t>Zástupca s</w:t>
      </w:r>
      <w:r w:rsidR="00AF3876">
        <w:t>tarost</w:t>
      </w:r>
      <w:r>
        <w:t>u</w:t>
      </w:r>
      <w:r w:rsidR="00AF3876">
        <w:t xml:space="preserve"> obce umožnil diskutovať ku každému bodu programu. </w:t>
      </w:r>
    </w:p>
    <w:p w:rsidR="00B40560" w:rsidRDefault="00B40560" w:rsidP="00031319">
      <w:pPr>
        <w:spacing w:after="0" w:line="240" w:lineRule="auto"/>
      </w:pPr>
    </w:p>
    <w:p w:rsidR="00AF3876" w:rsidRDefault="00B40560" w:rsidP="00031319">
      <w:pPr>
        <w:spacing w:after="0" w:line="240" w:lineRule="auto"/>
      </w:pPr>
      <w:r>
        <w:t xml:space="preserve">Starosta informoval s možnosti pre </w:t>
      </w:r>
      <w:proofErr w:type="spellStart"/>
      <w:r>
        <w:t>prepodanie</w:t>
      </w:r>
      <w:proofErr w:type="spellEnd"/>
      <w:r>
        <w:t xml:space="preserve"> žiadosti o kanalizácii, </w:t>
      </w:r>
      <w:r w:rsidR="00363B97">
        <w:t>je potrebná k </w:t>
      </w:r>
      <w:proofErr w:type="spellStart"/>
      <w:r w:rsidR="00363B97">
        <w:t>prepodaniu</w:t>
      </w:r>
      <w:proofErr w:type="spellEnd"/>
      <w:r w:rsidR="00363B97">
        <w:t xml:space="preserve"> </w:t>
      </w:r>
      <w:r>
        <w:t>zmenu projekt</w:t>
      </w:r>
      <w:r w:rsidR="00363B97">
        <w:t xml:space="preserve">ovej </w:t>
      </w:r>
      <w:r>
        <w:t xml:space="preserve"> dokumentácie a zmenu stavebníka a stavebného povolenia</w:t>
      </w:r>
      <w:r w:rsidR="00363B97">
        <w:t>, s týmito zmenami  sú ochotní nám pomôcť Vodárenská spoločnosť Ružomberok a Liptovská stavebné spoločnosť a MP Profit.</w:t>
      </w:r>
    </w:p>
    <w:p w:rsidR="00B40560" w:rsidRDefault="00B40560" w:rsidP="00031319">
      <w:pPr>
        <w:spacing w:after="0" w:line="240" w:lineRule="auto"/>
      </w:pPr>
    </w:p>
    <w:p w:rsidR="00AF3876" w:rsidRPr="006F3EA7" w:rsidRDefault="00AF3876" w:rsidP="00031319">
      <w:pPr>
        <w:pStyle w:val="Bezriadkovania"/>
        <w:rPr>
          <w:b/>
        </w:rPr>
      </w:pPr>
      <w:r w:rsidRPr="006F3EA7">
        <w:rPr>
          <w:b/>
        </w:rPr>
        <w:t xml:space="preserve">Uznesenie č.:    </w:t>
      </w:r>
      <w:r w:rsidR="00C07A68">
        <w:rPr>
          <w:b/>
        </w:rPr>
        <w:t>10</w:t>
      </w:r>
      <w:r w:rsidR="00A80AA2">
        <w:rPr>
          <w:b/>
        </w:rPr>
        <w:t>1</w:t>
      </w:r>
      <w:r w:rsidRPr="006F3EA7">
        <w:rPr>
          <w:b/>
        </w:rPr>
        <w:t>/202</w:t>
      </w:r>
      <w:r w:rsidR="00127907">
        <w:rPr>
          <w:b/>
        </w:rPr>
        <w:t>5</w:t>
      </w:r>
      <w:r w:rsidRPr="006F3EA7">
        <w:rPr>
          <w:b/>
        </w:rPr>
        <w:t>/07</w:t>
      </w:r>
    </w:p>
    <w:p w:rsidR="00AF3876" w:rsidRDefault="00AF3876" w:rsidP="00031319">
      <w:pPr>
        <w:pStyle w:val="Bezriadkovania"/>
      </w:pPr>
      <w:r>
        <w:t>OZ obce Stankovany    b e r i e   n a   v e d o m i e    obsah diskusných príspevkov.</w:t>
      </w:r>
    </w:p>
    <w:p w:rsidR="00AF3876" w:rsidRDefault="00AF3876" w:rsidP="00031319">
      <w:pPr>
        <w:pStyle w:val="Bezriadkovania"/>
      </w:pPr>
    </w:p>
    <w:p w:rsidR="00B40560" w:rsidRPr="00580921" w:rsidRDefault="00B40560" w:rsidP="00B40560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B40560" w:rsidRPr="00580921" w:rsidRDefault="00B40560" w:rsidP="00B40560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</w:t>
      </w:r>
      <w:proofErr w:type="spellStart"/>
      <w:r>
        <w:t>Malcho</w:t>
      </w:r>
      <w:proofErr w:type="spellEnd"/>
      <w:r>
        <w:t xml:space="preserve">,  Mgr. Miroslava Polohová Ivanová, Mgr. Michal Belko, Ing. Peter </w:t>
      </w:r>
      <w:proofErr w:type="spellStart"/>
      <w:r>
        <w:t>Tomáň</w:t>
      </w:r>
      <w:proofErr w:type="spellEnd"/>
      <w:r>
        <w:t>, Ing. Denis Kajda, Mgr. Peter Lacko</w:t>
      </w:r>
    </w:p>
    <w:p w:rsidR="00B40560" w:rsidRPr="00580921" w:rsidRDefault="00B40560" w:rsidP="00B40560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B40560" w:rsidRPr="00580921" w:rsidRDefault="00B40560" w:rsidP="00B40560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B40560" w:rsidRPr="00580921" w:rsidRDefault="00B40560" w:rsidP="00B4056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2 Ján Lacko, Jakub Piroh</w:t>
      </w:r>
    </w:p>
    <w:p w:rsidR="00B40560" w:rsidRPr="00127907" w:rsidRDefault="00B40560" w:rsidP="00B40560">
      <w:pPr>
        <w:spacing w:after="0" w:line="240" w:lineRule="auto"/>
      </w:pPr>
    </w:p>
    <w:p w:rsidR="00AF3876" w:rsidRPr="00031319" w:rsidRDefault="00AF3876" w:rsidP="00031319">
      <w:pPr>
        <w:pStyle w:val="Bezriadkovania"/>
        <w:rPr>
          <w:b/>
        </w:rPr>
      </w:pPr>
      <w:r w:rsidRPr="00031319">
        <w:rPr>
          <w:b/>
        </w:rPr>
        <w:t>1</w:t>
      </w:r>
      <w:r w:rsidR="00C07A68">
        <w:rPr>
          <w:b/>
        </w:rPr>
        <w:t>4</w:t>
      </w:r>
      <w:r w:rsidRPr="00031319">
        <w:rPr>
          <w:b/>
        </w:rPr>
        <w:t>. Záver</w:t>
      </w:r>
    </w:p>
    <w:p w:rsidR="00AF3876" w:rsidRDefault="00AF3876" w:rsidP="00031319">
      <w:pPr>
        <w:pStyle w:val="Bezriadkovania"/>
      </w:pPr>
      <w:r>
        <w:t>Starosta obce poďakoval všetkým prítomným za účasť, aktívny prístup a trpezlivosť a následne rokovanie OZ o</w:t>
      </w:r>
      <w:r w:rsidR="00E13F57">
        <w:t> 22,00</w:t>
      </w:r>
      <w:r>
        <w:t xml:space="preserve"> hod. ukončil. </w:t>
      </w:r>
    </w:p>
    <w:p w:rsidR="006321BB" w:rsidRDefault="006321BB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V </w:t>
      </w:r>
      <w:r w:rsidR="006321BB">
        <w:t>S</w:t>
      </w:r>
      <w:r>
        <w:t>tankovanoch, dňa  1</w:t>
      </w:r>
      <w:r w:rsidR="00127907">
        <w:t>9</w:t>
      </w:r>
      <w:r>
        <w:t>.1</w:t>
      </w:r>
      <w:r w:rsidR="00127907">
        <w:t>1</w:t>
      </w:r>
      <w:r>
        <w:t>.202</w:t>
      </w:r>
      <w:r w:rsidR="00127907">
        <w:t>5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JUDr. Vladimír Urban, PhD., starosta obce </w:t>
      </w:r>
    </w:p>
    <w:p w:rsidR="00AF3876" w:rsidRDefault="00AF3876" w:rsidP="00AF3876">
      <w:pPr>
        <w:spacing w:line="240" w:lineRule="auto"/>
      </w:pPr>
      <w:r>
        <w:t xml:space="preserve">Zapísal: Ing. Slávka </w:t>
      </w:r>
      <w:proofErr w:type="spellStart"/>
      <w:r>
        <w:t>Belková</w:t>
      </w:r>
      <w:proofErr w:type="spellEnd"/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Overovatelia:</w:t>
      </w:r>
      <w:r>
        <w:tab/>
      </w:r>
    </w:p>
    <w:p w:rsidR="00AF3876" w:rsidRDefault="00AF3876" w:rsidP="00AF3876">
      <w:pPr>
        <w:spacing w:line="240" w:lineRule="auto"/>
      </w:pPr>
      <w:r>
        <w:t>Ing. Denis Kajda</w:t>
      </w:r>
      <w:r>
        <w:tab/>
      </w:r>
      <w:r>
        <w:tab/>
      </w:r>
      <w:r>
        <w:tab/>
        <w:t>....................................</w:t>
      </w:r>
    </w:p>
    <w:p w:rsidR="00AF3876" w:rsidRDefault="00AF3876" w:rsidP="00AF3876">
      <w:pPr>
        <w:spacing w:line="240" w:lineRule="auto"/>
      </w:pPr>
      <w:r>
        <w:t>Michal Straka</w:t>
      </w:r>
      <w:r>
        <w:tab/>
      </w:r>
      <w:r>
        <w:tab/>
      </w:r>
      <w:r>
        <w:tab/>
      </w:r>
      <w:r>
        <w:tab/>
        <w:t>.....................................</w:t>
      </w:r>
    </w:p>
    <w:p w:rsidR="00AF3876" w:rsidRDefault="00AF3876" w:rsidP="00AF3876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  <w:t>.....................................</w:t>
      </w:r>
    </w:p>
    <w:p w:rsidR="00210E56" w:rsidRDefault="00210E56" w:rsidP="00AF3876">
      <w:pPr>
        <w:spacing w:line="240" w:lineRule="auto"/>
      </w:pPr>
    </w:p>
    <w:p w:rsidR="00210E56" w:rsidRDefault="00210E5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Prílohy: </w:t>
      </w:r>
    </w:p>
    <w:p w:rsidR="00AF3876" w:rsidRDefault="00AF3876" w:rsidP="00AF3876">
      <w:pPr>
        <w:spacing w:line="240" w:lineRule="auto"/>
      </w:pPr>
      <w:r>
        <w:t>Prezenčná listina</w:t>
      </w:r>
    </w:p>
    <w:p w:rsidR="00AF3876" w:rsidRDefault="00AF3876" w:rsidP="00AF3876">
      <w:pPr>
        <w:spacing w:line="240" w:lineRule="auto"/>
      </w:pPr>
      <w:r>
        <w:t>Pozvánka</w:t>
      </w:r>
    </w:p>
    <w:p w:rsidR="00AF3876" w:rsidRDefault="006F3EA7" w:rsidP="00AF3876">
      <w:pPr>
        <w:spacing w:line="240" w:lineRule="auto"/>
      </w:pPr>
      <w:r>
        <w:t xml:space="preserve">Prílohy č. 1 </w:t>
      </w:r>
      <w:r w:rsidR="00210E56">
        <w:t>–</w:t>
      </w:r>
      <w:r>
        <w:t xml:space="preserve"> </w:t>
      </w:r>
      <w:r w:rsidR="00210E56">
        <w:t>7</w:t>
      </w:r>
    </w:p>
    <w:p w:rsidR="00210E56" w:rsidRDefault="00210E56" w:rsidP="00AF3876">
      <w:pPr>
        <w:spacing w:line="240" w:lineRule="auto"/>
      </w:pPr>
    </w:p>
    <w:p w:rsidR="00210E56" w:rsidRDefault="00210E56" w:rsidP="00AF3876">
      <w:pPr>
        <w:spacing w:line="240" w:lineRule="auto"/>
      </w:pPr>
    </w:p>
    <w:p w:rsidR="00210E56" w:rsidRDefault="00210E56" w:rsidP="00AF3876">
      <w:pPr>
        <w:spacing w:line="240" w:lineRule="auto"/>
      </w:pPr>
    </w:p>
    <w:p w:rsidR="00210E56" w:rsidRDefault="00210E56" w:rsidP="00AF3876">
      <w:pPr>
        <w:spacing w:line="240" w:lineRule="auto"/>
      </w:pP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Prezenčná listina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zo siedmeho zasadnutia Obecného zastupiteľstva Obce Stankovany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konaného dňa 1</w:t>
      </w:r>
      <w:r w:rsidR="00445D70">
        <w:rPr>
          <w:b/>
        </w:rPr>
        <w:t>9</w:t>
      </w:r>
      <w:r w:rsidRPr="006F3EA7">
        <w:rPr>
          <w:b/>
        </w:rPr>
        <w:t xml:space="preserve">. </w:t>
      </w:r>
      <w:r w:rsidR="00445D70">
        <w:rPr>
          <w:b/>
        </w:rPr>
        <w:t>novembra</w:t>
      </w:r>
      <w:r w:rsidRPr="006F3EA7">
        <w:rPr>
          <w:b/>
        </w:rPr>
        <w:t xml:space="preserve"> 202</w:t>
      </w:r>
      <w:r w:rsidR="00445D70">
        <w:rPr>
          <w:b/>
        </w:rPr>
        <w:t>5</w:t>
      </w:r>
    </w:p>
    <w:p w:rsidR="00AF3876" w:rsidRPr="006F3EA7" w:rsidRDefault="00AF3876" w:rsidP="00AF3876">
      <w:pPr>
        <w:spacing w:line="240" w:lineRule="auto"/>
        <w:rPr>
          <w:b/>
        </w:rPr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445D70">
      <w:pPr>
        <w:spacing w:after="240" w:line="240" w:lineRule="auto"/>
      </w:pPr>
      <w:r>
        <w:t>Mgr. Michal Belko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>Jakub Piroh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>Ján Lacko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>Mgr. Peter Lacko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 xml:space="preserve">JUDr. Peter </w:t>
      </w:r>
      <w:proofErr w:type="spellStart"/>
      <w:r>
        <w:t>Malcho</w:t>
      </w:r>
      <w:proofErr w:type="spellEnd"/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>Mgr. Miroslava Polohová Ivanová</w:t>
      </w:r>
      <w:r>
        <w:tab/>
      </w:r>
      <w:r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 xml:space="preserve">Ing. Peter </w:t>
      </w:r>
      <w:proofErr w:type="spellStart"/>
      <w:r>
        <w:t>Tomáň</w:t>
      </w:r>
      <w:proofErr w:type="spellEnd"/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445D70">
      <w:pPr>
        <w:spacing w:after="240" w:line="240" w:lineRule="auto"/>
      </w:pPr>
      <w:r>
        <w:t>Ing. Denis Kajda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</w:t>
      </w:r>
    </w:p>
    <w:p w:rsidR="00AF3876" w:rsidRDefault="00AF3876" w:rsidP="00445D70">
      <w:pPr>
        <w:spacing w:after="240" w:line="240" w:lineRule="auto"/>
      </w:pPr>
      <w:r>
        <w:t>Michal Straka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</w:p>
    <w:p w:rsidR="00445D70" w:rsidRDefault="00445D70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Ing. Slávka </w:t>
      </w:r>
      <w:proofErr w:type="spellStart"/>
      <w:r>
        <w:t>Belková</w:t>
      </w:r>
      <w:proofErr w:type="spellEnd"/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Katarína Králiková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Zoznam pozvaných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na siedme zasadnutie Obecného zastupiteľstva Obce Stankovany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konaného dňa 1</w:t>
      </w:r>
      <w:r w:rsidR="00445D70">
        <w:rPr>
          <w:b/>
        </w:rPr>
        <w:t>9</w:t>
      </w:r>
      <w:r w:rsidRPr="006F3EA7">
        <w:rPr>
          <w:b/>
        </w:rPr>
        <w:t xml:space="preserve">. </w:t>
      </w:r>
      <w:r w:rsidR="00445D70">
        <w:rPr>
          <w:b/>
        </w:rPr>
        <w:t>novembra</w:t>
      </w:r>
      <w:r w:rsidRPr="006F3EA7">
        <w:rPr>
          <w:b/>
        </w:rPr>
        <w:t xml:space="preserve"> 202</w:t>
      </w:r>
      <w:r w:rsidR="00445D70">
        <w:rPr>
          <w:b/>
        </w:rPr>
        <w:t>5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Mgr. Michal Belko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  <w:t>.</w:t>
      </w:r>
      <w:r>
        <w:t>............................................</w:t>
      </w:r>
    </w:p>
    <w:p w:rsidR="00AF3876" w:rsidRDefault="00AF3876" w:rsidP="00AF3876">
      <w:pPr>
        <w:spacing w:line="240" w:lineRule="auto"/>
      </w:pPr>
      <w:r>
        <w:t>Jakub Piroh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Ján Lacko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Mgr. Peter Lacko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 xml:space="preserve">JUDr. Peter </w:t>
      </w:r>
      <w:proofErr w:type="spellStart"/>
      <w:r>
        <w:t>Malcho</w:t>
      </w:r>
      <w:proofErr w:type="spellEnd"/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Mgr. Miroslava Polohová Ivanová</w:t>
      </w:r>
      <w:r>
        <w:tab/>
      </w:r>
      <w:r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 xml:space="preserve">Ing. Peter </w:t>
      </w:r>
      <w:proofErr w:type="spellStart"/>
      <w:r>
        <w:t>Tomáň</w:t>
      </w:r>
      <w:proofErr w:type="spellEnd"/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Ing. Denis Kajda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</w:t>
      </w:r>
    </w:p>
    <w:p w:rsidR="00AF3876" w:rsidRDefault="00AF3876" w:rsidP="00AF3876">
      <w:pPr>
        <w:spacing w:line="240" w:lineRule="auto"/>
      </w:pPr>
      <w:r>
        <w:t>Michal Straka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FB1418" w:rsidRDefault="00FB1418" w:rsidP="00AF3876">
      <w:pPr>
        <w:spacing w:line="240" w:lineRule="auto"/>
      </w:pPr>
    </w:p>
    <w:sectPr w:rsidR="00FB1418" w:rsidSect="0020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AAAAF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-BoldMT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AAAAG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I+TimesNewRomanPSMT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08A"/>
    <w:multiLevelType w:val="hybridMultilevel"/>
    <w:tmpl w:val="933E1C3A"/>
    <w:lvl w:ilvl="0" w:tplc="30C6A4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30994"/>
    <w:multiLevelType w:val="hybridMultilevel"/>
    <w:tmpl w:val="3692E0AC"/>
    <w:lvl w:ilvl="0" w:tplc="DC9A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5433"/>
    <w:multiLevelType w:val="hybridMultilevel"/>
    <w:tmpl w:val="760AF27E"/>
    <w:lvl w:ilvl="0" w:tplc="E36054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5D6C9A"/>
    <w:multiLevelType w:val="hybridMultilevel"/>
    <w:tmpl w:val="3508C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4FF4"/>
    <w:multiLevelType w:val="hybridMultilevel"/>
    <w:tmpl w:val="27240EA4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E74E5A"/>
    <w:multiLevelType w:val="hybridMultilevel"/>
    <w:tmpl w:val="1F705466"/>
    <w:lvl w:ilvl="0" w:tplc="D59A29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92F83"/>
    <w:multiLevelType w:val="hybridMultilevel"/>
    <w:tmpl w:val="84C4C606"/>
    <w:lvl w:ilvl="0" w:tplc="D7A09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744D8B"/>
    <w:multiLevelType w:val="hybridMultilevel"/>
    <w:tmpl w:val="E6D0599A"/>
    <w:lvl w:ilvl="0" w:tplc="EB6EA2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B486F"/>
    <w:multiLevelType w:val="hybridMultilevel"/>
    <w:tmpl w:val="A4E458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3876"/>
    <w:rsid w:val="00001A0A"/>
    <w:rsid w:val="00011F21"/>
    <w:rsid w:val="00031319"/>
    <w:rsid w:val="000447F1"/>
    <w:rsid w:val="000515D0"/>
    <w:rsid w:val="00060096"/>
    <w:rsid w:val="00085C8A"/>
    <w:rsid w:val="00086B0E"/>
    <w:rsid w:val="00094D55"/>
    <w:rsid w:val="000D1330"/>
    <w:rsid w:val="000D31BD"/>
    <w:rsid w:val="00115E47"/>
    <w:rsid w:val="00127907"/>
    <w:rsid w:val="001571FE"/>
    <w:rsid w:val="00185353"/>
    <w:rsid w:val="0018603A"/>
    <w:rsid w:val="00192A84"/>
    <w:rsid w:val="002031C2"/>
    <w:rsid w:val="00210E56"/>
    <w:rsid w:val="00223A2F"/>
    <w:rsid w:val="00230E26"/>
    <w:rsid w:val="002566ED"/>
    <w:rsid w:val="002640BB"/>
    <w:rsid w:val="00275015"/>
    <w:rsid w:val="002C14B9"/>
    <w:rsid w:val="002D11F5"/>
    <w:rsid w:val="0031130A"/>
    <w:rsid w:val="00333C89"/>
    <w:rsid w:val="003431D8"/>
    <w:rsid w:val="00352035"/>
    <w:rsid w:val="00363B97"/>
    <w:rsid w:val="003975B6"/>
    <w:rsid w:val="003D560D"/>
    <w:rsid w:val="004130B8"/>
    <w:rsid w:val="00430E5B"/>
    <w:rsid w:val="004450A7"/>
    <w:rsid w:val="00445D70"/>
    <w:rsid w:val="00446120"/>
    <w:rsid w:val="00484518"/>
    <w:rsid w:val="004B5B03"/>
    <w:rsid w:val="004B5C94"/>
    <w:rsid w:val="004E3629"/>
    <w:rsid w:val="005137A3"/>
    <w:rsid w:val="00535AB5"/>
    <w:rsid w:val="005438DD"/>
    <w:rsid w:val="00545A47"/>
    <w:rsid w:val="005824B4"/>
    <w:rsid w:val="005949D1"/>
    <w:rsid w:val="005C616D"/>
    <w:rsid w:val="005E3022"/>
    <w:rsid w:val="005F0A37"/>
    <w:rsid w:val="006043A1"/>
    <w:rsid w:val="006210BE"/>
    <w:rsid w:val="006321BB"/>
    <w:rsid w:val="00633556"/>
    <w:rsid w:val="0063543E"/>
    <w:rsid w:val="00636898"/>
    <w:rsid w:val="00690B1D"/>
    <w:rsid w:val="006945A9"/>
    <w:rsid w:val="006A4B31"/>
    <w:rsid w:val="006D7E1C"/>
    <w:rsid w:val="006E6431"/>
    <w:rsid w:val="006F3EA7"/>
    <w:rsid w:val="006F554E"/>
    <w:rsid w:val="0071069B"/>
    <w:rsid w:val="007473DF"/>
    <w:rsid w:val="00762310"/>
    <w:rsid w:val="00763014"/>
    <w:rsid w:val="00783F4D"/>
    <w:rsid w:val="0078458C"/>
    <w:rsid w:val="007D0FF3"/>
    <w:rsid w:val="007D6FA1"/>
    <w:rsid w:val="007F4822"/>
    <w:rsid w:val="00846649"/>
    <w:rsid w:val="00853554"/>
    <w:rsid w:val="008727C2"/>
    <w:rsid w:val="0088153A"/>
    <w:rsid w:val="009B3007"/>
    <w:rsid w:val="009C7E47"/>
    <w:rsid w:val="00A32DD9"/>
    <w:rsid w:val="00A40170"/>
    <w:rsid w:val="00A74CE2"/>
    <w:rsid w:val="00A80AA2"/>
    <w:rsid w:val="00AC469F"/>
    <w:rsid w:val="00AF3876"/>
    <w:rsid w:val="00AF7DE0"/>
    <w:rsid w:val="00B40560"/>
    <w:rsid w:val="00B66C56"/>
    <w:rsid w:val="00B75427"/>
    <w:rsid w:val="00BA0B60"/>
    <w:rsid w:val="00BA26B1"/>
    <w:rsid w:val="00BC569A"/>
    <w:rsid w:val="00BD1855"/>
    <w:rsid w:val="00BF5436"/>
    <w:rsid w:val="00C07A68"/>
    <w:rsid w:val="00C27D7B"/>
    <w:rsid w:val="00C53845"/>
    <w:rsid w:val="00C55B4B"/>
    <w:rsid w:val="00C66E47"/>
    <w:rsid w:val="00CE409B"/>
    <w:rsid w:val="00D011B3"/>
    <w:rsid w:val="00D07A62"/>
    <w:rsid w:val="00D253D4"/>
    <w:rsid w:val="00D30E40"/>
    <w:rsid w:val="00D54605"/>
    <w:rsid w:val="00D72EC5"/>
    <w:rsid w:val="00DA36EB"/>
    <w:rsid w:val="00E13F57"/>
    <w:rsid w:val="00E271B7"/>
    <w:rsid w:val="00E325A2"/>
    <w:rsid w:val="00E351F8"/>
    <w:rsid w:val="00E94E32"/>
    <w:rsid w:val="00EA7745"/>
    <w:rsid w:val="00EB557D"/>
    <w:rsid w:val="00EC5393"/>
    <w:rsid w:val="00ED1981"/>
    <w:rsid w:val="00EE06D3"/>
    <w:rsid w:val="00F05BD7"/>
    <w:rsid w:val="00F46BF8"/>
    <w:rsid w:val="00F8559C"/>
    <w:rsid w:val="00F93227"/>
    <w:rsid w:val="00FA4A31"/>
    <w:rsid w:val="00FB1418"/>
    <w:rsid w:val="00FB5906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7A68"/>
  </w:style>
  <w:style w:type="paragraph" w:styleId="Nadpis1">
    <w:name w:val="heading 1"/>
    <w:basedOn w:val="Normlny"/>
    <w:next w:val="Normlny"/>
    <w:link w:val="Nadpis1Char"/>
    <w:uiPriority w:val="9"/>
    <w:qFormat/>
    <w:rsid w:val="0078458C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458C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458C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458C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458C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58C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58C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58C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58C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AF387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90B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51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78458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45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458C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458C"/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458C"/>
    <w:rPr>
      <w:rFonts w:asciiTheme="minorHAnsi" w:eastAsiaTheme="majorEastAsia" w:hAnsiTheme="minorHAnsi" w:cstheme="majorBidi"/>
      <w:color w:val="2F5496" w:themeColor="accent1" w:themeShade="BF"/>
      <w:kern w:val="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58C"/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58C"/>
    <w:rPr>
      <w:rFonts w:asciiTheme="minorHAnsi" w:eastAsiaTheme="majorEastAsia" w:hAnsiTheme="minorHAnsi" w:cstheme="majorBidi"/>
      <w:color w:val="595959" w:themeColor="text1" w:themeTint="A6"/>
      <w:kern w:val="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58C"/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58C"/>
    <w:rPr>
      <w:rFonts w:asciiTheme="minorHAnsi" w:eastAsiaTheme="majorEastAsia" w:hAnsiTheme="minorHAnsi" w:cstheme="majorBidi"/>
      <w:color w:val="272727" w:themeColor="text1" w:themeTint="D8"/>
      <w:kern w:val="0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784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78458C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458C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78458C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8458C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78458C"/>
    <w:rPr>
      <w:rFonts w:asciiTheme="minorHAnsi" w:eastAsiaTheme="minorEastAsia" w:hAnsiTheme="minorHAnsi" w:cstheme="minorBidi"/>
      <w:i/>
      <w:iCs/>
      <w:color w:val="404040" w:themeColor="text1" w:themeTint="BF"/>
      <w:kern w:val="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78458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0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458C"/>
    <w:rPr>
      <w:rFonts w:asciiTheme="minorHAnsi" w:eastAsiaTheme="minorEastAsia" w:hAnsiTheme="minorHAnsi" w:cstheme="minorBidi"/>
      <w:i/>
      <w:iCs/>
      <w:color w:val="2F5496" w:themeColor="accent1" w:themeShade="BF"/>
      <w:kern w:val="0"/>
      <w:lang w:eastAsia="sk-SK"/>
    </w:rPr>
  </w:style>
  <w:style w:type="character" w:styleId="Intenzvnyodkaz">
    <w:name w:val="Intense Reference"/>
    <w:basedOn w:val="Predvolenpsmoodseku"/>
    <w:uiPriority w:val="32"/>
    <w:qFormat/>
    <w:rsid w:val="0078458C"/>
    <w:rPr>
      <w:b/>
      <w:bCs/>
      <w:smallCaps/>
      <w:color w:val="2F5496" w:themeColor="accent1" w:themeShade="BF"/>
      <w:spacing w:val="5"/>
    </w:rPr>
  </w:style>
  <w:style w:type="character" w:customStyle="1" w:styleId="BezriadkovaniaChar">
    <w:name w:val="Bez riadkovania Char"/>
    <w:link w:val="Bezriadkovania"/>
    <w:uiPriority w:val="1"/>
    <w:rsid w:val="0078458C"/>
  </w:style>
  <w:style w:type="table" w:styleId="Mriekatabuky">
    <w:name w:val="Table Grid"/>
    <w:basedOn w:val="Normlnatabuka"/>
    <w:uiPriority w:val="39"/>
    <w:rsid w:val="0078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FB5906"/>
    <w:rPr>
      <w:b/>
      <w:bCs/>
    </w:rPr>
  </w:style>
  <w:style w:type="character" w:customStyle="1" w:styleId="ftresult">
    <w:name w:val="ftresult"/>
    <w:basedOn w:val="Predvolenpsmoodseku"/>
    <w:rsid w:val="00FB5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7A68"/>
  </w:style>
  <w:style w:type="paragraph" w:styleId="Nadpis1">
    <w:name w:val="heading 1"/>
    <w:basedOn w:val="Normlny"/>
    <w:next w:val="Normlny"/>
    <w:link w:val="Nadpis1Char"/>
    <w:uiPriority w:val="9"/>
    <w:qFormat/>
    <w:rsid w:val="0078458C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458C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458C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458C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458C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lang w:eastAsia="sk-SK"/>
      <w14:ligatures w14:val="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58C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sk-SK"/>
      <w14:ligatures w14:val="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58C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lang w:eastAsia="sk-SK"/>
      <w14:ligatures w14:val="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58C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58C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AF387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90B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51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78458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45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458C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458C"/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458C"/>
    <w:rPr>
      <w:rFonts w:asciiTheme="minorHAnsi" w:eastAsiaTheme="majorEastAsia" w:hAnsiTheme="min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58C"/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58C"/>
    <w:rPr>
      <w:rFonts w:asciiTheme="minorHAnsi" w:eastAsiaTheme="majorEastAsia" w:hAnsiTheme="minorHAnsi" w:cstheme="majorBidi"/>
      <w:color w:val="595959" w:themeColor="text1" w:themeTint="A6"/>
      <w:kern w:val="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58C"/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58C"/>
    <w:rPr>
      <w:rFonts w:asciiTheme="minorHAnsi" w:eastAsiaTheme="majorEastAsia" w:hAnsiTheme="minorHAnsi" w:cstheme="majorBidi"/>
      <w:color w:val="272727" w:themeColor="text1" w:themeTint="D8"/>
      <w:kern w:val="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784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78458C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458C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character" w:customStyle="1" w:styleId="PodtitulChar">
    <w:name w:val="Podtitul Char"/>
    <w:basedOn w:val="Predvolenpsmoodseku"/>
    <w:link w:val="Podtitul"/>
    <w:uiPriority w:val="11"/>
    <w:rsid w:val="0078458C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78458C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lang w:eastAsia="sk-SK"/>
      <w14:ligatures w14:val="none"/>
    </w:rPr>
  </w:style>
  <w:style w:type="character" w:customStyle="1" w:styleId="CitciaChar">
    <w:name w:val="Citácia Char"/>
    <w:basedOn w:val="Predvolenpsmoodseku"/>
    <w:link w:val="Citcia"/>
    <w:uiPriority w:val="29"/>
    <w:rsid w:val="0078458C"/>
    <w:rPr>
      <w:rFonts w:asciiTheme="minorHAnsi" w:eastAsiaTheme="minorEastAsia" w:hAnsiTheme="minorHAnsi" w:cstheme="minorBidi"/>
      <w:i/>
      <w:iCs/>
      <w:color w:val="404040" w:themeColor="text1" w:themeTint="BF"/>
      <w:kern w:val="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78458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458C"/>
    <w:rPr>
      <w:rFonts w:asciiTheme="minorHAnsi" w:eastAsiaTheme="minorEastAsia" w:hAnsiTheme="minorHAnsi" w:cstheme="minorBidi"/>
      <w:i/>
      <w:iCs/>
      <w:color w:val="2F5496" w:themeColor="accent1" w:themeShade="BF"/>
      <w:kern w:val="0"/>
      <w:lang w:eastAsia="sk-SK"/>
      <w14:ligatures w14:val="none"/>
    </w:rPr>
  </w:style>
  <w:style w:type="character" w:styleId="Intenzvnyodkaz">
    <w:name w:val="Intense Reference"/>
    <w:basedOn w:val="Predvolenpsmoodseku"/>
    <w:uiPriority w:val="32"/>
    <w:qFormat/>
    <w:rsid w:val="0078458C"/>
    <w:rPr>
      <w:b/>
      <w:bCs/>
      <w:smallCaps/>
      <w:color w:val="2F5496" w:themeColor="accent1" w:themeShade="BF"/>
      <w:spacing w:val="5"/>
    </w:rPr>
  </w:style>
  <w:style w:type="character" w:customStyle="1" w:styleId="BezriadkovaniaChar">
    <w:name w:val="Bez riadkovania Char"/>
    <w:link w:val="Bezriadkovania"/>
    <w:uiPriority w:val="1"/>
    <w:rsid w:val="0078458C"/>
  </w:style>
  <w:style w:type="table" w:styleId="Mriekatabuky">
    <w:name w:val="Table Grid"/>
    <w:basedOn w:val="Normlnatabuka"/>
    <w:uiPriority w:val="39"/>
    <w:rsid w:val="0078458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4407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Belkova</cp:lastModifiedBy>
  <cp:revision>24</cp:revision>
  <cp:lastPrinted>2025-12-12T09:16:00Z</cp:lastPrinted>
  <dcterms:created xsi:type="dcterms:W3CDTF">2025-11-21T06:23:00Z</dcterms:created>
  <dcterms:modified xsi:type="dcterms:W3CDTF">2025-12-12T09:12:00Z</dcterms:modified>
</cp:coreProperties>
</file>