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6A6E" w:rsidRDefault="00A16A6E" w:rsidP="00A16A6E">
      <w:pPr>
        <w:pStyle w:val="Nzov"/>
        <w:rPr>
          <w:b w:val="0"/>
          <w:bCs w:val="0"/>
          <w:sz w:val="32"/>
        </w:rPr>
      </w:pPr>
      <w:r>
        <w:rPr>
          <w:sz w:val="32"/>
        </w:rPr>
        <w:t>Všeobecne záväzného  nariadenia Obce Stankovany</w:t>
      </w:r>
    </w:p>
    <w:p w:rsidR="00A16A6E" w:rsidRDefault="00A16A6E" w:rsidP="00A16A6E">
      <w:pPr>
        <w:jc w:val="center"/>
        <w:rPr>
          <w:b/>
          <w:bCs/>
          <w:sz w:val="32"/>
        </w:rPr>
      </w:pPr>
    </w:p>
    <w:p w:rsidR="00A16A6E" w:rsidRDefault="00A16A6E" w:rsidP="00A16A6E">
      <w:pPr>
        <w:jc w:val="center"/>
      </w:pPr>
      <w:r>
        <w:rPr>
          <w:b/>
          <w:bCs/>
          <w:sz w:val="32"/>
        </w:rPr>
        <w:t>č. 5 /2018</w:t>
      </w:r>
    </w:p>
    <w:p w:rsidR="00A16A6E" w:rsidRDefault="00A16A6E" w:rsidP="00A16A6E">
      <w:pPr>
        <w:jc w:val="center"/>
        <w:rPr>
          <w:b/>
          <w:bCs/>
          <w:sz w:val="32"/>
        </w:rPr>
      </w:pPr>
    </w:p>
    <w:p w:rsidR="00A16A6E" w:rsidRDefault="00A16A6E" w:rsidP="00A16A6E">
      <w:pPr>
        <w:jc w:val="center"/>
        <w:rPr>
          <w:b/>
          <w:bCs/>
          <w:sz w:val="32"/>
        </w:rPr>
      </w:pPr>
      <w:r>
        <w:rPr>
          <w:b/>
          <w:bCs/>
          <w:sz w:val="32"/>
        </w:rPr>
        <w:t>o určení výšky dotácie na mzdy a prevádzku na žiaka základnej umeleckej školy, poslucháča jazykovej školy, dieťa materskej školy a dieťa školského zariadenia na rok 2019</w:t>
      </w:r>
    </w:p>
    <w:p w:rsidR="00A16A6E" w:rsidRDefault="00A16A6E" w:rsidP="00A16A6E">
      <w:pPr>
        <w:jc w:val="both"/>
      </w:pPr>
    </w:p>
    <w:p w:rsidR="00A16A6E" w:rsidRDefault="00A16A6E" w:rsidP="00A16A6E">
      <w:pPr>
        <w:jc w:val="both"/>
      </w:pPr>
    </w:p>
    <w:p w:rsidR="00A16A6E" w:rsidRDefault="00A16A6E" w:rsidP="00A16A6E">
      <w:pPr>
        <w:jc w:val="both"/>
      </w:pPr>
      <w:r>
        <w:t xml:space="preserve">     Obecné zastupiteľstvo Obce Stankovany vo veciach územnej samosprávy v zmysle § 6 ods. 1 zákona č. 369/1990 Zb. o obecnom zriadení v znení neskorších právnych predpisov, § 6             ods. 12 písm. c) zákona č. 596/2003 Z. z  o štátnej správe v školstve a školskej samospráve a o zmene a doplnení niektorých zákonov v znení neskorších predpisov sa uznieslo na tomto: </w:t>
      </w:r>
    </w:p>
    <w:p w:rsidR="00A16A6E" w:rsidRDefault="00A16A6E" w:rsidP="00A16A6E">
      <w:pPr>
        <w:jc w:val="both"/>
      </w:pPr>
    </w:p>
    <w:p w:rsidR="00A16A6E" w:rsidRDefault="00A16A6E" w:rsidP="00A16A6E">
      <w:pPr>
        <w:jc w:val="both"/>
      </w:pPr>
    </w:p>
    <w:p w:rsidR="00A16A6E" w:rsidRDefault="00A16A6E" w:rsidP="00A16A6E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všeobecne záväznom nariadení</w:t>
      </w:r>
    </w:p>
    <w:p w:rsidR="00A16A6E" w:rsidRDefault="00A16A6E" w:rsidP="00A16A6E"/>
    <w:p w:rsidR="00A16A6E" w:rsidRDefault="00A16A6E" w:rsidP="00A16A6E">
      <w:pPr>
        <w:jc w:val="center"/>
        <w:rPr>
          <w:b/>
          <w:bCs/>
        </w:rPr>
      </w:pPr>
      <w:r>
        <w:rPr>
          <w:b/>
          <w:bCs/>
        </w:rPr>
        <w:t>§ 1</w:t>
      </w:r>
    </w:p>
    <w:p w:rsidR="00A16A6E" w:rsidRDefault="00A16A6E" w:rsidP="00A16A6E">
      <w:pPr>
        <w:pStyle w:val="Nadpis2"/>
      </w:pPr>
      <w:r>
        <w:t xml:space="preserve">Predmet úpravy </w:t>
      </w:r>
    </w:p>
    <w:p w:rsidR="00A16A6E" w:rsidRDefault="00A16A6E" w:rsidP="00A16A6E">
      <w:pPr>
        <w:jc w:val="both"/>
      </w:pPr>
    </w:p>
    <w:p w:rsidR="00A16A6E" w:rsidRDefault="00A16A6E" w:rsidP="00A16A6E">
      <w:pPr>
        <w:jc w:val="both"/>
      </w:pPr>
      <w:r>
        <w:t xml:space="preserve">     Toto všeobecne záväzné nariadenie určuje výšku dotácie na rok 2018 na mzdy a prevádzku na žiaka základnej umeleckej školy, poslucháča jazykovej školy, dieťa materskej školy a dieťa školského zariadenia, ktoré sú zaradené do siete škôl a školských zariadení na Ministerstve školstva SR.</w:t>
      </w:r>
    </w:p>
    <w:p w:rsidR="00A16A6E" w:rsidRDefault="00A16A6E" w:rsidP="00A16A6E">
      <w:pPr>
        <w:rPr>
          <w:b/>
          <w:bCs/>
          <w:szCs w:val="14"/>
        </w:rPr>
      </w:pPr>
    </w:p>
    <w:p w:rsidR="00A16A6E" w:rsidRDefault="00A16A6E" w:rsidP="00A16A6E">
      <w:pPr>
        <w:jc w:val="center"/>
        <w:rPr>
          <w:b/>
          <w:bCs/>
          <w:szCs w:val="14"/>
        </w:rPr>
      </w:pPr>
      <w:r>
        <w:rPr>
          <w:b/>
          <w:bCs/>
          <w:szCs w:val="14"/>
        </w:rPr>
        <w:t>§ 2</w:t>
      </w:r>
    </w:p>
    <w:p w:rsidR="00A16A6E" w:rsidRDefault="00A16A6E" w:rsidP="00A16A6E">
      <w:pPr>
        <w:jc w:val="center"/>
        <w:rPr>
          <w:b/>
          <w:bCs/>
          <w:szCs w:val="14"/>
        </w:rPr>
      </w:pPr>
      <w:r>
        <w:rPr>
          <w:b/>
          <w:bCs/>
          <w:szCs w:val="14"/>
        </w:rPr>
        <w:t xml:space="preserve">Podrobnosti financovania </w:t>
      </w:r>
    </w:p>
    <w:p w:rsidR="00A16A6E" w:rsidRDefault="00A16A6E" w:rsidP="00A16A6E">
      <w:pPr>
        <w:jc w:val="center"/>
        <w:rPr>
          <w:b/>
          <w:bCs/>
          <w:szCs w:val="14"/>
        </w:rPr>
      </w:pPr>
    </w:p>
    <w:p w:rsidR="00A16A6E" w:rsidRDefault="00A16A6E" w:rsidP="00A16A6E">
      <w:pPr>
        <w:numPr>
          <w:ilvl w:val="0"/>
          <w:numId w:val="1"/>
        </w:numPr>
        <w:jc w:val="both"/>
      </w:pPr>
      <w:r>
        <w:rPr>
          <w:bCs/>
          <w:szCs w:val="14"/>
        </w:rPr>
        <w:t xml:space="preserve">Obec financuje náklady na žiakov </w:t>
      </w:r>
      <w:r>
        <w:t xml:space="preserve">základnej umeleckej školy, jazykovej školy, materskej školy a dieťa školského zariadenia podľa počtu žiakov podľa stavu k 15. septembru predchádzajúceho kalendárneho roka. </w:t>
      </w:r>
    </w:p>
    <w:p w:rsidR="00A16A6E" w:rsidRDefault="00A16A6E" w:rsidP="00A16A6E">
      <w:pPr>
        <w:jc w:val="both"/>
      </w:pPr>
    </w:p>
    <w:p w:rsidR="00A16A6E" w:rsidRDefault="00A16A6E" w:rsidP="00A16A6E">
      <w:pPr>
        <w:numPr>
          <w:ilvl w:val="0"/>
          <w:numId w:val="1"/>
        </w:numPr>
        <w:jc w:val="both"/>
      </w:pPr>
      <w:r>
        <w:t xml:space="preserve">Prijímateľ je oprávnený použiť dotáciu len na úhradu osobných a prevádzkových nákladov škôl a školských zariadení a pri jej použití musí zabezpečiť hospodárnosť, efektívnosť a účelnosť jej použitia. </w:t>
      </w:r>
    </w:p>
    <w:p w:rsidR="00A16A6E" w:rsidRDefault="00A16A6E" w:rsidP="00A16A6E">
      <w:pPr>
        <w:jc w:val="both"/>
      </w:pPr>
    </w:p>
    <w:p w:rsidR="00A16A6E" w:rsidRDefault="00A16A6E" w:rsidP="00A16A6E">
      <w:pPr>
        <w:numPr>
          <w:ilvl w:val="0"/>
          <w:numId w:val="1"/>
        </w:numPr>
        <w:jc w:val="both"/>
        <w:rPr>
          <w:bCs/>
          <w:szCs w:val="14"/>
        </w:rPr>
      </w:pPr>
      <w:r>
        <w:t xml:space="preserve">V prípade, že dotácia nebude vyčerpaná do 31.12. príslušného kalendárneho roka, je prijímateľ povinný nevyčerpanú časť dotácie vrátiť späť na účet obce do 31.12. príslušného kalendárneho roka. </w:t>
      </w:r>
    </w:p>
    <w:p w:rsidR="00A16A6E" w:rsidRDefault="00A16A6E" w:rsidP="00A16A6E">
      <w:pPr>
        <w:jc w:val="center"/>
        <w:rPr>
          <w:b/>
          <w:bCs/>
          <w:szCs w:val="14"/>
        </w:rPr>
      </w:pPr>
    </w:p>
    <w:p w:rsidR="00A16A6E" w:rsidRDefault="00A16A6E" w:rsidP="00A16A6E">
      <w:pPr>
        <w:jc w:val="center"/>
        <w:rPr>
          <w:b/>
          <w:bCs/>
          <w:szCs w:val="14"/>
        </w:rPr>
      </w:pPr>
    </w:p>
    <w:p w:rsidR="00A16A6E" w:rsidRDefault="00A16A6E" w:rsidP="00A16A6E">
      <w:pPr>
        <w:jc w:val="center"/>
        <w:rPr>
          <w:b/>
          <w:bCs/>
          <w:szCs w:val="14"/>
        </w:rPr>
      </w:pPr>
      <w:r>
        <w:rPr>
          <w:b/>
          <w:bCs/>
          <w:szCs w:val="14"/>
        </w:rPr>
        <w:t>§ 3</w:t>
      </w:r>
    </w:p>
    <w:p w:rsidR="00A16A6E" w:rsidRDefault="00A16A6E" w:rsidP="00A16A6E">
      <w:pPr>
        <w:jc w:val="center"/>
        <w:rPr>
          <w:b/>
          <w:bCs/>
          <w:szCs w:val="14"/>
        </w:rPr>
      </w:pPr>
      <w:r>
        <w:rPr>
          <w:b/>
          <w:bCs/>
          <w:szCs w:val="14"/>
        </w:rPr>
        <w:t>Lehota na predloženie údajov</w:t>
      </w:r>
    </w:p>
    <w:p w:rsidR="00A16A6E" w:rsidRDefault="00A16A6E" w:rsidP="00A16A6E">
      <w:pPr>
        <w:jc w:val="center"/>
        <w:rPr>
          <w:b/>
          <w:bCs/>
          <w:szCs w:val="14"/>
        </w:rPr>
      </w:pPr>
    </w:p>
    <w:p w:rsidR="00A16A6E" w:rsidRDefault="00A16A6E" w:rsidP="00A16A6E">
      <w:pPr>
        <w:jc w:val="both"/>
        <w:rPr>
          <w:bCs/>
          <w:szCs w:val="14"/>
        </w:rPr>
      </w:pPr>
      <w:r>
        <w:rPr>
          <w:bCs/>
          <w:szCs w:val="14"/>
        </w:rPr>
        <w:t xml:space="preserve">     Na predkladanie údajov sa postupuje podľa § 7a zákona č. 597/2003 Z. z. o financovaní základných škôl, stredných škôl a školských zariadení v znení neskorších predpisov. </w:t>
      </w:r>
    </w:p>
    <w:p w:rsidR="00A16A6E" w:rsidRDefault="00A16A6E" w:rsidP="00A16A6E">
      <w:pPr>
        <w:jc w:val="both"/>
        <w:rPr>
          <w:bCs/>
          <w:szCs w:val="14"/>
        </w:rPr>
      </w:pPr>
    </w:p>
    <w:p w:rsidR="00A16A6E" w:rsidRDefault="00A16A6E" w:rsidP="00A16A6E">
      <w:pPr>
        <w:jc w:val="both"/>
        <w:rPr>
          <w:bCs/>
          <w:szCs w:val="14"/>
        </w:rPr>
      </w:pPr>
    </w:p>
    <w:p w:rsidR="00A16A6E" w:rsidRDefault="00A16A6E" w:rsidP="00A16A6E">
      <w:pPr>
        <w:jc w:val="center"/>
        <w:rPr>
          <w:b/>
          <w:bCs/>
          <w:szCs w:val="14"/>
        </w:rPr>
      </w:pPr>
      <w:r>
        <w:rPr>
          <w:b/>
          <w:bCs/>
          <w:szCs w:val="14"/>
        </w:rPr>
        <w:lastRenderedPageBreak/>
        <w:t>§ 4</w:t>
      </w:r>
    </w:p>
    <w:p w:rsidR="00A16A6E" w:rsidRDefault="00A16A6E" w:rsidP="00A16A6E">
      <w:pPr>
        <w:jc w:val="center"/>
        <w:rPr>
          <w:b/>
          <w:bCs/>
          <w:szCs w:val="14"/>
        </w:rPr>
      </w:pPr>
      <w:r>
        <w:rPr>
          <w:b/>
          <w:bCs/>
          <w:szCs w:val="14"/>
        </w:rPr>
        <w:t xml:space="preserve">Výška dotácie  </w:t>
      </w:r>
    </w:p>
    <w:p w:rsidR="00A16A6E" w:rsidRDefault="00A16A6E" w:rsidP="00A16A6E">
      <w:pPr>
        <w:jc w:val="both"/>
      </w:pPr>
    </w:p>
    <w:p w:rsidR="00A16A6E" w:rsidRDefault="00A16A6E" w:rsidP="00A16A6E">
      <w:pPr>
        <w:numPr>
          <w:ilvl w:val="0"/>
          <w:numId w:val="2"/>
        </w:numPr>
        <w:jc w:val="both"/>
      </w:pPr>
      <w:r>
        <w:t xml:space="preserve">Výpočet a určenie výšky dotácie na prevádzku a mzdy na žiaka základnej umeleckej školy, poslucháča jazykovej školy, dieťa materskej školy a dieťa školského zariadenia, ktorých zriaďovateľom je obec je uvedený v prílohe č. 1 tohto všeobecne záväzného nariadenia. </w:t>
      </w:r>
    </w:p>
    <w:p w:rsidR="00A16A6E" w:rsidRDefault="00A16A6E" w:rsidP="00A16A6E">
      <w:pPr>
        <w:ind w:left="360"/>
        <w:jc w:val="both"/>
      </w:pPr>
    </w:p>
    <w:p w:rsidR="00A16A6E" w:rsidRDefault="00A16A6E" w:rsidP="00A16A6E">
      <w:pPr>
        <w:numPr>
          <w:ilvl w:val="0"/>
          <w:numId w:val="2"/>
        </w:numPr>
        <w:jc w:val="both"/>
      </w:pPr>
      <w:r>
        <w:t xml:space="preserve">Na použitie poskytnutej dotácie základnej umeleckej škole, jazykovej škole,  materskej škole a školskému zariadeniu  sa vzťahuje zákon č. 523/2004 Z. z. o rozpočtových pravidlách verejnej správy a o zmene a doplnení niektorých zákonov v znení neskorších predpisov, zákon č. 583/2004 Z. z. o rozpočtových pravidlách územnej samosprávy a o zmene a doplnení niektorých zákonov v znení neskorších predpisov. </w:t>
      </w:r>
    </w:p>
    <w:p w:rsidR="00A16A6E" w:rsidRDefault="00A16A6E" w:rsidP="00A16A6E">
      <w:pPr>
        <w:jc w:val="center"/>
        <w:rPr>
          <w:b/>
          <w:bCs/>
          <w:color w:val="FF0000"/>
          <w:szCs w:val="14"/>
        </w:rPr>
      </w:pPr>
    </w:p>
    <w:p w:rsidR="00A16A6E" w:rsidRDefault="00A16A6E" w:rsidP="00A16A6E">
      <w:pPr>
        <w:jc w:val="center"/>
        <w:rPr>
          <w:b/>
          <w:bCs/>
          <w:szCs w:val="12"/>
        </w:rPr>
      </w:pPr>
    </w:p>
    <w:p w:rsidR="00A16A6E" w:rsidRDefault="00A16A6E" w:rsidP="00A16A6E">
      <w:pPr>
        <w:jc w:val="center"/>
        <w:rPr>
          <w:b/>
          <w:bCs/>
          <w:szCs w:val="12"/>
        </w:rPr>
      </w:pPr>
      <w:r>
        <w:rPr>
          <w:b/>
          <w:bCs/>
          <w:szCs w:val="12"/>
        </w:rPr>
        <w:t>§ 5</w:t>
      </w:r>
    </w:p>
    <w:p w:rsidR="00A16A6E" w:rsidRDefault="00A16A6E" w:rsidP="00A16A6E">
      <w:pPr>
        <w:jc w:val="center"/>
        <w:rPr>
          <w:b/>
          <w:bCs/>
          <w:szCs w:val="12"/>
        </w:rPr>
      </w:pPr>
      <w:r>
        <w:rPr>
          <w:b/>
          <w:bCs/>
          <w:szCs w:val="12"/>
        </w:rPr>
        <w:t>Termín a spôsob poskytnutia dotácie</w:t>
      </w:r>
    </w:p>
    <w:p w:rsidR="00A16A6E" w:rsidRDefault="00A16A6E" w:rsidP="00A16A6E">
      <w:pPr>
        <w:jc w:val="both"/>
      </w:pPr>
    </w:p>
    <w:p w:rsidR="00A16A6E" w:rsidRDefault="00A16A6E" w:rsidP="00A16A6E">
      <w:pPr>
        <w:jc w:val="both"/>
      </w:pPr>
      <w:r>
        <w:t xml:space="preserve">     Obec poskytne dotáciu zo svojho účtu na účet základnej škole v zriaďovateľskej pôsobnosti obce a Základnej škole s materskou školou v Ľubochni ročník 5-9  najneskôr 28. deň v mesiaci. </w:t>
      </w:r>
    </w:p>
    <w:p w:rsidR="00A16A6E" w:rsidRDefault="00A16A6E" w:rsidP="00A16A6E">
      <w:pPr>
        <w:jc w:val="both"/>
      </w:pPr>
    </w:p>
    <w:p w:rsidR="00A16A6E" w:rsidRDefault="00A16A6E" w:rsidP="00A16A6E">
      <w:pPr>
        <w:jc w:val="center"/>
        <w:rPr>
          <w:b/>
        </w:rPr>
      </w:pPr>
      <w:r>
        <w:rPr>
          <w:b/>
        </w:rPr>
        <w:t>§ 6</w:t>
      </w:r>
    </w:p>
    <w:p w:rsidR="00A16A6E" w:rsidRDefault="00A16A6E" w:rsidP="00A16A6E">
      <w:pPr>
        <w:jc w:val="center"/>
        <w:rPr>
          <w:b/>
        </w:rPr>
      </w:pPr>
      <w:r>
        <w:rPr>
          <w:b/>
        </w:rPr>
        <w:t>Záverečné ustanovenia</w:t>
      </w:r>
    </w:p>
    <w:p w:rsidR="00A16A6E" w:rsidRDefault="00A16A6E" w:rsidP="00A16A6E">
      <w:pPr>
        <w:jc w:val="center"/>
        <w:rPr>
          <w:b/>
          <w:bCs/>
          <w:szCs w:val="12"/>
        </w:rPr>
      </w:pPr>
    </w:p>
    <w:p w:rsidR="00A16A6E" w:rsidRDefault="00A16A6E" w:rsidP="00A16A6E">
      <w:pPr>
        <w:numPr>
          <w:ilvl w:val="0"/>
          <w:numId w:val="3"/>
        </w:numPr>
        <w:rPr>
          <w:bCs/>
          <w:szCs w:val="18"/>
        </w:rPr>
      </w:pPr>
      <w:r>
        <w:rPr>
          <w:bCs/>
          <w:szCs w:val="18"/>
        </w:rPr>
        <w:t>OZ Obce Stankovany zrušuje VZN Obce Stankovany č. 2/2017.</w:t>
      </w:r>
    </w:p>
    <w:p w:rsidR="00A16A6E" w:rsidRDefault="00A16A6E" w:rsidP="00A16A6E">
      <w:pPr>
        <w:numPr>
          <w:ilvl w:val="0"/>
          <w:numId w:val="3"/>
        </w:numPr>
        <w:rPr>
          <w:bCs/>
          <w:szCs w:val="18"/>
        </w:rPr>
      </w:pPr>
      <w:r>
        <w:rPr>
          <w:bCs/>
          <w:szCs w:val="18"/>
        </w:rPr>
        <w:t>Toto všeobecne záväzné nariadenie č. 5/2018 schválilo obecné zastupiteľstvo Obce Stankovany  na svojom zasadnutí dňa  10.12.2018 Uznesením OZ č.13/2018/01 UOZ.</w:t>
      </w:r>
    </w:p>
    <w:p w:rsidR="00A16A6E" w:rsidRDefault="00A16A6E" w:rsidP="00A16A6E">
      <w:pPr>
        <w:numPr>
          <w:ilvl w:val="0"/>
          <w:numId w:val="3"/>
        </w:numPr>
        <w:jc w:val="both"/>
      </w:pPr>
      <w:r>
        <w:t xml:space="preserve">Toto všeobecne záväzné nariadenie nadobúda účinnosť 15. dňom po jeho zverejnení na úradnej tabuli, </w:t>
      </w:r>
      <w:proofErr w:type="spellStart"/>
      <w:r>
        <w:t>t.z</w:t>
      </w:r>
      <w:proofErr w:type="spellEnd"/>
      <w:r>
        <w:t>. od 01.01.2019</w:t>
      </w:r>
    </w:p>
    <w:p w:rsidR="00A16A6E" w:rsidRDefault="00A16A6E" w:rsidP="00A16A6E">
      <w:pPr>
        <w:jc w:val="both"/>
      </w:pPr>
    </w:p>
    <w:p w:rsidR="00A16A6E" w:rsidRDefault="00A16A6E" w:rsidP="00A16A6E"/>
    <w:p w:rsidR="00A16A6E" w:rsidRDefault="00A16A6E" w:rsidP="00A16A6E">
      <w:r>
        <w:t>V Stankovanoch, 13.12.2018</w:t>
      </w:r>
    </w:p>
    <w:p w:rsidR="00A16A6E" w:rsidRDefault="00A16A6E" w:rsidP="00A16A6E">
      <w:pPr>
        <w:ind w:left="5664" w:firstLine="708"/>
        <w:jc w:val="center"/>
      </w:pPr>
      <w:r>
        <w:t xml:space="preserve">JUDr. Vladimír Urban, </w:t>
      </w:r>
      <w:proofErr w:type="spellStart"/>
      <w:r>
        <w:t>v.r</w:t>
      </w:r>
      <w:proofErr w:type="spellEnd"/>
      <w:r>
        <w:t>.</w:t>
      </w:r>
    </w:p>
    <w:p w:rsidR="00A16A6E" w:rsidRDefault="00A16A6E" w:rsidP="00A16A6E">
      <w:pPr>
        <w:jc w:val="both"/>
      </w:pPr>
      <w:r>
        <w:rPr>
          <w:color w:val="000000"/>
        </w:rPr>
        <w:t xml:space="preserve">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t xml:space="preserve">starosta obce </w:t>
      </w:r>
    </w:p>
    <w:p w:rsidR="00A16A6E" w:rsidRDefault="00A16A6E" w:rsidP="00A16A6E">
      <w:pPr>
        <w:jc w:val="both"/>
      </w:pPr>
    </w:p>
    <w:p w:rsidR="00A16A6E" w:rsidRDefault="00A16A6E" w:rsidP="00A16A6E">
      <w:pPr>
        <w:jc w:val="both"/>
      </w:pPr>
    </w:p>
    <w:p w:rsidR="00A16A6E" w:rsidRDefault="00A16A6E" w:rsidP="00A16A6E">
      <w:pPr>
        <w:jc w:val="both"/>
      </w:pPr>
      <w:r>
        <w:t>Návrh VZN vyvesené na úradnej tabuli dňa 16.11.2018</w:t>
      </w:r>
    </w:p>
    <w:p w:rsidR="00A16A6E" w:rsidRDefault="00A16A6E" w:rsidP="00A16A6E">
      <w:pPr>
        <w:jc w:val="both"/>
      </w:pPr>
      <w:r>
        <w:t>Návrh VZN zvesené z úradnej tabule dňa 01.12.2018</w:t>
      </w:r>
    </w:p>
    <w:p w:rsidR="00A16A6E" w:rsidRDefault="00A16A6E" w:rsidP="00A16A6E">
      <w:pPr>
        <w:jc w:val="both"/>
      </w:pPr>
    </w:p>
    <w:p w:rsidR="00A16A6E" w:rsidRDefault="00A16A6E" w:rsidP="00A16A6E">
      <w:pPr>
        <w:jc w:val="both"/>
      </w:pPr>
      <w:r>
        <w:t>VZN vyvesené na úradnej tabuli dňa  13.12.2018</w:t>
      </w:r>
    </w:p>
    <w:p w:rsidR="00A16A6E" w:rsidRDefault="00A16A6E" w:rsidP="00A16A6E">
      <w:pPr>
        <w:jc w:val="both"/>
      </w:pPr>
      <w:r>
        <w:t xml:space="preserve">VZN zvesené z úradnej tabule dňa  28.12.2018 </w:t>
      </w:r>
    </w:p>
    <w:p w:rsidR="00A16A6E" w:rsidRDefault="00A16A6E" w:rsidP="00A16A6E">
      <w:pPr>
        <w:jc w:val="both"/>
      </w:pPr>
    </w:p>
    <w:p w:rsidR="00A16A6E" w:rsidRDefault="00A16A6E" w:rsidP="00A16A6E">
      <w:pPr>
        <w:jc w:val="both"/>
      </w:pPr>
    </w:p>
    <w:p w:rsidR="00A16A6E" w:rsidRDefault="00A16A6E" w:rsidP="00A16A6E">
      <w:pPr>
        <w:jc w:val="both"/>
      </w:pPr>
    </w:p>
    <w:p w:rsidR="00A16A6E" w:rsidRDefault="00A16A6E" w:rsidP="00A16A6E">
      <w:pPr>
        <w:jc w:val="both"/>
      </w:pPr>
    </w:p>
    <w:p w:rsidR="00A16A6E" w:rsidRDefault="00A16A6E" w:rsidP="00A16A6E">
      <w:pPr>
        <w:jc w:val="both"/>
      </w:pPr>
    </w:p>
    <w:p w:rsidR="00A16A6E" w:rsidRDefault="00A16A6E" w:rsidP="00A16A6E">
      <w:pPr>
        <w:jc w:val="both"/>
      </w:pPr>
    </w:p>
    <w:p w:rsidR="00A16A6E" w:rsidRDefault="00A16A6E" w:rsidP="00A16A6E">
      <w:pPr>
        <w:jc w:val="both"/>
      </w:pPr>
    </w:p>
    <w:p w:rsidR="00A16A6E" w:rsidRDefault="00A16A6E" w:rsidP="00A16A6E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Príloha č. 1 k Všeobecne záväznému nariadeniu č. 5/2018 o určení výšky dotácie na prevádzku a mzdy na žiaka  </w:t>
      </w:r>
    </w:p>
    <w:p w:rsidR="00A16A6E" w:rsidRDefault="00A16A6E" w:rsidP="00A16A6E">
      <w:pPr>
        <w:jc w:val="both"/>
        <w:rPr>
          <w:b/>
          <w:sz w:val="22"/>
          <w:szCs w:val="22"/>
        </w:rPr>
      </w:pPr>
    </w:p>
    <w:p w:rsidR="00A16A6E" w:rsidRDefault="00A16A6E" w:rsidP="00A16A6E">
      <w:pPr>
        <w:jc w:val="both"/>
        <w:rPr>
          <w:b/>
        </w:rPr>
      </w:pPr>
      <w:r>
        <w:rPr>
          <w:b/>
        </w:rPr>
        <w:lastRenderedPageBreak/>
        <w:t>Dotácia na rok 2019 na prevádzku a mzdy na žiaka škôl a školských zariadení v zriaďovateľskej pôsobnosti obce</w:t>
      </w:r>
    </w:p>
    <w:p w:rsidR="00A16A6E" w:rsidRDefault="00A16A6E" w:rsidP="00A16A6E">
      <w:pPr>
        <w:jc w:val="both"/>
        <w:rPr>
          <w:b/>
        </w:rPr>
      </w:pPr>
    </w:p>
    <w:tbl>
      <w:tblPr>
        <w:tblW w:w="0" w:type="auto"/>
        <w:tblInd w:w="-40" w:type="dxa"/>
        <w:tblLayout w:type="fixed"/>
        <w:tblLook w:val="04A0" w:firstRow="1" w:lastRow="0" w:firstColumn="1" w:lastColumn="0" w:noHBand="0" w:noVBand="1"/>
      </w:tblPr>
      <w:tblGrid>
        <w:gridCol w:w="4170"/>
        <w:gridCol w:w="3208"/>
      </w:tblGrid>
      <w:tr w:rsidR="00A16A6E" w:rsidTr="00A16A6E">
        <w:trPr>
          <w:trHeight w:val="561"/>
        </w:trPr>
        <w:tc>
          <w:tcPr>
            <w:tcW w:w="417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bottom"/>
            <w:hideMark/>
          </w:tcPr>
          <w:p w:rsidR="00A16A6E" w:rsidRDefault="00A16A6E">
            <w:pPr>
              <w:suppressAutoHyphens/>
              <w:snapToGrid w:val="0"/>
              <w:jc w:val="center"/>
              <w:rPr>
                <w:b/>
                <w:lang w:eastAsia="ar-SA"/>
              </w:rPr>
            </w:pPr>
            <w:r>
              <w:rPr>
                <w:b/>
              </w:rPr>
              <w:t>Kategória škôl a školských zariadení</w:t>
            </w:r>
          </w:p>
        </w:tc>
        <w:tc>
          <w:tcPr>
            <w:tcW w:w="32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bottom"/>
            <w:hideMark/>
          </w:tcPr>
          <w:p w:rsidR="00A16A6E" w:rsidRDefault="00A16A6E">
            <w:pPr>
              <w:suppressAutoHyphens/>
              <w:snapToGrid w:val="0"/>
              <w:jc w:val="center"/>
              <w:rPr>
                <w:b/>
                <w:lang w:eastAsia="ar-SA"/>
              </w:rPr>
            </w:pPr>
            <w:r>
              <w:rPr>
                <w:b/>
              </w:rPr>
              <w:t>Dotácia na mzdy a prevádzku na žiaka v eurách</w:t>
            </w:r>
          </w:p>
        </w:tc>
      </w:tr>
      <w:tr w:rsidR="00A16A6E" w:rsidTr="00A16A6E">
        <w:trPr>
          <w:trHeight w:val="529"/>
        </w:trPr>
        <w:tc>
          <w:tcPr>
            <w:tcW w:w="417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bottom"/>
            <w:hideMark/>
          </w:tcPr>
          <w:p w:rsidR="00A16A6E" w:rsidRDefault="00A16A6E">
            <w:pPr>
              <w:suppressAutoHyphens/>
              <w:snapToGrid w:val="0"/>
              <w:rPr>
                <w:lang w:eastAsia="ar-SA"/>
              </w:rPr>
            </w:pPr>
            <w:r>
              <w:t xml:space="preserve">Základná umelecká škola </w:t>
            </w:r>
          </w:p>
        </w:tc>
        <w:tc>
          <w:tcPr>
            <w:tcW w:w="32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:rsidR="00A16A6E" w:rsidRDefault="00A16A6E">
            <w:pPr>
              <w:suppressAutoHyphens/>
              <w:snapToGrid w:val="0"/>
              <w:jc w:val="right"/>
              <w:rPr>
                <w:lang w:eastAsia="ar-SA"/>
              </w:rPr>
            </w:pPr>
          </w:p>
        </w:tc>
      </w:tr>
      <w:tr w:rsidR="00A16A6E" w:rsidTr="00A16A6E">
        <w:trPr>
          <w:trHeight w:val="561"/>
        </w:trPr>
        <w:tc>
          <w:tcPr>
            <w:tcW w:w="417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bottom"/>
            <w:hideMark/>
          </w:tcPr>
          <w:p w:rsidR="00A16A6E" w:rsidRDefault="00A16A6E">
            <w:pPr>
              <w:suppressAutoHyphens/>
              <w:snapToGrid w:val="0"/>
              <w:rPr>
                <w:lang w:eastAsia="ar-SA"/>
              </w:rPr>
            </w:pPr>
            <w:r>
              <w:t>Jazyková škola</w:t>
            </w:r>
          </w:p>
        </w:tc>
        <w:tc>
          <w:tcPr>
            <w:tcW w:w="32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:rsidR="00A16A6E" w:rsidRDefault="00A16A6E">
            <w:pPr>
              <w:suppressAutoHyphens/>
              <w:snapToGrid w:val="0"/>
              <w:jc w:val="right"/>
              <w:rPr>
                <w:lang w:eastAsia="ar-SA"/>
              </w:rPr>
            </w:pPr>
          </w:p>
        </w:tc>
      </w:tr>
      <w:tr w:rsidR="00A16A6E" w:rsidTr="00A16A6E">
        <w:trPr>
          <w:trHeight w:val="561"/>
        </w:trPr>
        <w:tc>
          <w:tcPr>
            <w:tcW w:w="4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A16A6E" w:rsidRDefault="00A16A6E">
            <w:pPr>
              <w:suppressAutoHyphens/>
              <w:snapToGrid w:val="0"/>
              <w:rPr>
                <w:lang w:eastAsia="ar-SA"/>
              </w:rPr>
            </w:pPr>
            <w:r>
              <w:t xml:space="preserve">Materská škola </w:t>
            </w:r>
          </w:p>
        </w:tc>
        <w:tc>
          <w:tcPr>
            <w:tcW w:w="3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A16A6E" w:rsidRDefault="00A16A6E">
            <w:pPr>
              <w:suppressAutoHyphens/>
              <w:snapToGrid w:val="0"/>
              <w:jc w:val="right"/>
              <w:rPr>
                <w:b/>
                <w:lang w:eastAsia="ar-SA"/>
              </w:rPr>
            </w:pPr>
            <w:r>
              <w:rPr>
                <w:b/>
                <w:lang w:eastAsia="ar-SA"/>
              </w:rPr>
              <w:t>36471</w:t>
            </w:r>
          </w:p>
        </w:tc>
      </w:tr>
      <w:tr w:rsidR="00A16A6E" w:rsidTr="00A16A6E">
        <w:trPr>
          <w:trHeight w:val="561"/>
        </w:trPr>
        <w:tc>
          <w:tcPr>
            <w:tcW w:w="417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bottom"/>
            <w:hideMark/>
          </w:tcPr>
          <w:p w:rsidR="00A16A6E" w:rsidRDefault="00A16A6E">
            <w:pPr>
              <w:suppressAutoHyphens/>
              <w:snapToGrid w:val="0"/>
              <w:rPr>
                <w:lang w:eastAsia="ar-SA"/>
              </w:rPr>
            </w:pPr>
            <w:r>
              <w:t xml:space="preserve">Školský klub detí </w:t>
            </w:r>
          </w:p>
        </w:tc>
        <w:tc>
          <w:tcPr>
            <w:tcW w:w="32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bottom"/>
            <w:hideMark/>
          </w:tcPr>
          <w:p w:rsidR="00A16A6E" w:rsidRDefault="00A16A6E">
            <w:pPr>
              <w:suppressAutoHyphens/>
              <w:snapToGrid w:val="0"/>
              <w:jc w:val="right"/>
              <w:rPr>
                <w:b/>
                <w:lang w:eastAsia="ar-SA"/>
              </w:rPr>
            </w:pPr>
            <w:r>
              <w:rPr>
                <w:b/>
                <w:lang w:eastAsia="ar-SA"/>
              </w:rPr>
              <w:t>12964</w:t>
            </w:r>
          </w:p>
        </w:tc>
      </w:tr>
      <w:tr w:rsidR="00A16A6E" w:rsidTr="00A16A6E">
        <w:trPr>
          <w:trHeight w:val="561"/>
        </w:trPr>
        <w:tc>
          <w:tcPr>
            <w:tcW w:w="4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A16A6E" w:rsidRDefault="00A16A6E">
            <w:pPr>
              <w:suppressAutoHyphens/>
              <w:snapToGrid w:val="0"/>
              <w:rPr>
                <w:lang w:eastAsia="ar-SA"/>
              </w:rPr>
            </w:pPr>
            <w:r>
              <w:t xml:space="preserve">Zariadenie školského stravovania </w:t>
            </w:r>
          </w:p>
        </w:tc>
        <w:tc>
          <w:tcPr>
            <w:tcW w:w="3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A16A6E" w:rsidRDefault="00A16A6E">
            <w:pPr>
              <w:suppressAutoHyphens/>
              <w:snapToGrid w:val="0"/>
              <w:jc w:val="right"/>
              <w:rPr>
                <w:b/>
                <w:lang w:eastAsia="ar-SA"/>
              </w:rPr>
            </w:pPr>
            <w:r>
              <w:rPr>
                <w:b/>
                <w:lang w:eastAsia="ar-SA"/>
              </w:rPr>
              <w:t>23920</w:t>
            </w:r>
          </w:p>
        </w:tc>
      </w:tr>
      <w:tr w:rsidR="00A16A6E" w:rsidTr="00A16A6E">
        <w:trPr>
          <w:trHeight w:val="561"/>
        </w:trPr>
        <w:tc>
          <w:tcPr>
            <w:tcW w:w="4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A16A6E" w:rsidRDefault="00A16A6E">
            <w:pPr>
              <w:suppressAutoHyphens/>
              <w:snapToGrid w:val="0"/>
            </w:pPr>
            <w:r>
              <w:t>MZČ</w:t>
            </w:r>
          </w:p>
        </w:tc>
        <w:tc>
          <w:tcPr>
            <w:tcW w:w="3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16A6E" w:rsidRDefault="00A16A6E">
            <w:pPr>
              <w:suppressAutoHyphens/>
              <w:snapToGrid w:val="0"/>
              <w:jc w:val="right"/>
              <w:rPr>
                <w:b/>
                <w:lang w:eastAsia="ar-SA"/>
              </w:rPr>
            </w:pPr>
          </w:p>
          <w:p w:rsidR="00A16A6E" w:rsidRDefault="00A16A6E">
            <w:pPr>
              <w:suppressAutoHyphens/>
              <w:snapToGrid w:val="0"/>
              <w:jc w:val="right"/>
              <w:rPr>
                <w:lang w:eastAsia="ar-SA"/>
              </w:rPr>
            </w:pPr>
            <w:r>
              <w:rPr>
                <w:lang w:eastAsia="ar-SA"/>
              </w:rPr>
              <w:t>ZŠ Stankovany 3268</w:t>
            </w:r>
          </w:p>
          <w:p w:rsidR="00A16A6E" w:rsidRDefault="00A16A6E">
            <w:pPr>
              <w:suppressAutoHyphens/>
              <w:snapToGrid w:val="0"/>
              <w:rPr>
                <w:lang w:eastAsia="ar-SA"/>
              </w:rPr>
            </w:pPr>
          </w:p>
          <w:p w:rsidR="00A16A6E" w:rsidRDefault="00A16A6E">
            <w:pPr>
              <w:suppressAutoHyphens/>
              <w:snapToGrid w:val="0"/>
              <w:jc w:val="right"/>
              <w:rPr>
                <w:lang w:eastAsia="ar-SA"/>
              </w:rPr>
            </w:pPr>
          </w:p>
          <w:p w:rsidR="00A16A6E" w:rsidRDefault="00A16A6E">
            <w:pPr>
              <w:suppressAutoHyphens/>
              <w:snapToGrid w:val="0"/>
              <w:jc w:val="right"/>
              <w:rPr>
                <w:lang w:eastAsia="ar-SA"/>
              </w:rPr>
            </w:pPr>
          </w:p>
          <w:p w:rsidR="00A16A6E" w:rsidRDefault="00A16A6E">
            <w:pPr>
              <w:suppressAutoHyphens/>
              <w:snapToGrid w:val="0"/>
              <w:jc w:val="right"/>
              <w:rPr>
                <w:lang w:eastAsia="ar-SA"/>
              </w:rPr>
            </w:pPr>
            <w:r>
              <w:rPr>
                <w:lang w:eastAsia="ar-SA"/>
              </w:rPr>
              <w:t xml:space="preserve">ZŠ s MŠ Ľubochňa 2080      </w:t>
            </w:r>
          </w:p>
        </w:tc>
      </w:tr>
      <w:tr w:rsidR="00A16A6E" w:rsidTr="00A16A6E">
        <w:trPr>
          <w:trHeight w:val="561"/>
        </w:trPr>
        <w:tc>
          <w:tcPr>
            <w:tcW w:w="4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A16A6E" w:rsidRDefault="00A16A6E">
            <w:pPr>
              <w:suppressAutoHyphens/>
              <w:snapToGrid w:val="0"/>
              <w:rPr>
                <w:lang w:eastAsia="ar-SA"/>
              </w:rPr>
            </w:pPr>
            <w:r>
              <w:t xml:space="preserve">na správu školských objektov v zriaďovateľskej pôsobnosti obce </w:t>
            </w:r>
          </w:p>
        </w:tc>
        <w:tc>
          <w:tcPr>
            <w:tcW w:w="3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A16A6E" w:rsidRDefault="00A16A6E">
            <w:pPr>
              <w:suppressAutoHyphens/>
              <w:snapToGrid w:val="0"/>
              <w:jc w:val="right"/>
              <w:rPr>
                <w:lang w:eastAsia="ar-SA"/>
              </w:rPr>
            </w:pPr>
            <w:r>
              <w:rPr>
                <w:lang w:eastAsia="ar-SA"/>
              </w:rPr>
              <w:t>0</w:t>
            </w:r>
          </w:p>
        </w:tc>
      </w:tr>
    </w:tbl>
    <w:p w:rsidR="00A16A6E" w:rsidRDefault="00A16A6E" w:rsidP="00A16A6E">
      <w:pPr>
        <w:jc w:val="both"/>
        <w:rPr>
          <w:color w:val="00B050"/>
          <w:lang w:eastAsia="ar-SA"/>
        </w:rPr>
      </w:pPr>
    </w:p>
    <w:p w:rsidR="00A16A6E" w:rsidRDefault="00A16A6E" w:rsidP="00A16A6E">
      <w:pPr>
        <w:jc w:val="both"/>
      </w:pPr>
    </w:p>
    <w:p w:rsidR="00A16A6E" w:rsidRDefault="00A16A6E" w:rsidP="00A16A6E">
      <w:pPr>
        <w:jc w:val="both"/>
      </w:pPr>
    </w:p>
    <w:p w:rsidR="00A16A6E" w:rsidRDefault="00A16A6E" w:rsidP="00A16A6E">
      <w:pPr>
        <w:jc w:val="both"/>
      </w:pPr>
    </w:p>
    <w:p w:rsidR="00A16A6E" w:rsidRDefault="00A16A6E" w:rsidP="00A16A6E">
      <w:pPr>
        <w:jc w:val="both"/>
      </w:pPr>
    </w:p>
    <w:p w:rsidR="00A16A6E" w:rsidRDefault="00A16A6E" w:rsidP="00A16A6E">
      <w:pPr>
        <w:jc w:val="both"/>
      </w:pPr>
    </w:p>
    <w:p w:rsidR="00A16A6E" w:rsidRDefault="00A16A6E" w:rsidP="00A16A6E">
      <w:pPr>
        <w:jc w:val="both"/>
      </w:pPr>
    </w:p>
    <w:p w:rsidR="00A16A6E" w:rsidRDefault="00A16A6E" w:rsidP="00A16A6E">
      <w:pPr>
        <w:jc w:val="both"/>
      </w:pPr>
    </w:p>
    <w:p w:rsidR="00A16A6E" w:rsidRDefault="00A16A6E" w:rsidP="00A16A6E">
      <w:pPr>
        <w:jc w:val="both"/>
      </w:pPr>
    </w:p>
    <w:p w:rsidR="00A16A6E" w:rsidRDefault="00A16A6E" w:rsidP="00A16A6E">
      <w:pPr>
        <w:jc w:val="both"/>
      </w:pPr>
    </w:p>
    <w:p w:rsidR="00A16A6E" w:rsidRDefault="00A16A6E" w:rsidP="00A16A6E">
      <w:pPr>
        <w:jc w:val="both"/>
      </w:pPr>
    </w:p>
    <w:p w:rsidR="00A16A6E" w:rsidRDefault="00A16A6E" w:rsidP="00A16A6E">
      <w:pPr>
        <w:jc w:val="both"/>
      </w:pPr>
    </w:p>
    <w:p w:rsidR="00A16A6E" w:rsidRDefault="00A16A6E" w:rsidP="00A16A6E">
      <w:pPr>
        <w:jc w:val="both"/>
      </w:pPr>
    </w:p>
    <w:p w:rsidR="00A16A6E" w:rsidRDefault="00A16A6E" w:rsidP="00A16A6E">
      <w:pPr>
        <w:jc w:val="both"/>
      </w:pPr>
    </w:p>
    <w:p w:rsidR="00A16A6E" w:rsidRDefault="00A16A6E" w:rsidP="00A16A6E">
      <w:pPr>
        <w:jc w:val="both"/>
      </w:pPr>
    </w:p>
    <w:p w:rsidR="00A16A6E" w:rsidRDefault="00A16A6E" w:rsidP="00A16A6E">
      <w:pPr>
        <w:jc w:val="both"/>
      </w:pPr>
    </w:p>
    <w:p w:rsidR="00A16A6E" w:rsidRDefault="00A16A6E" w:rsidP="00A16A6E">
      <w:pPr>
        <w:jc w:val="both"/>
      </w:pPr>
    </w:p>
    <w:p w:rsidR="00A16A6E" w:rsidRDefault="00A16A6E" w:rsidP="00A16A6E">
      <w:pPr>
        <w:jc w:val="both"/>
      </w:pPr>
    </w:p>
    <w:p w:rsidR="00A16A6E" w:rsidRDefault="00A16A6E" w:rsidP="00A16A6E">
      <w:pPr>
        <w:jc w:val="both"/>
      </w:pPr>
    </w:p>
    <w:p w:rsidR="00A16A6E" w:rsidRDefault="00A16A6E" w:rsidP="00A16A6E">
      <w:pPr>
        <w:jc w:val="both"/>
      </w:pPr>
    </w:p>
    <w:p w:rsidR="00A16A6E" w:rsidRDefault="00A16A6E" w:rsidP="00A16A6E">
      <w:pPr>
        <w:jc w:val="both"/>
      </w:pPr>
    </w:p>
    <w:p w:rsidR="00A16A6E" w:rsidRDefault="00A16A6E" w:rsidP="00A16A6E">
      <w:pPr>
        <w:jc w:val="both"/>
      </w:pPr>
    </w:p>
    <w:p w:rsidR="00A16A6E" w:rsidRDefault="00A16A6E" w:rsidP="00A16A6E">
      <w:pPr>
        <w:jc w:val="both"/>
      </w:pPr>
    </w:p>
    <w:p w:rsidR="00A16A6E" w:rsidRDefault="00A16A6E" w:rsidP="00A16A6E">
      <w:pPr>
        <w:jc w:val="both"/>
      </w:pPr>
    </w:p>
    <w:tbl>
      <w:tblPr>
        <w:tblpPr w:leftFromText="141" w:rightFromText="141" w:vertAnchor="text" w:horzAnchor="margin" w:tblpXSpec="center" w:tblpY="550"/>
        <w:tblW w:w="116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94"/>
        <w:gridCol w:w="1371"/>
        <w:gridCol w:w="1145"/>
        <w:gridCol w:w="1267"/>
        <w:gridCol w:w="1536"/>
        <w:gridCol w:w="1206"/>
        <w:gridCol w:w="1206"/>
        <w:gridCol w:w="1371"/>
        <w:gridCol w:w="1329"/>
      </w:tblGrid>
      <w:tr w:rsidR="00A16A6E" w:rsidTr="00A16A6E">
        <w:trPr>
          <w:trHeight w:val="2813"/>
        </w:trPr>
        <w:tc>
          <w:tcPr>
            <w:tcW w:w="119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A16A6E" w:rsidRDefault="00A16A6E">
            <w:pPr>
              <w:pStyle w:val="Bezriadkovania"/>
              <w:jc w:val="center"/>
              <w:rPr>
                <w:rFonts w:ascii="Times New Roman" w:hAnsi="Times New Roman"/>
                <w:lang w:val="sk-SK"/>
              </w:rPr>
            </w:pPr>
            <w:r>
              <w:rPr>
                <w:rFonts w:ascii="Times New Roman" w:hAnsi="Times New Roman"/>
                <w:lang w:val="sk-SK"/>
              </w:rPr>
              <w:lastRenderedPageBreak/>
              <w:t>Škola, školské</w:t>
            </w:r>
          </w:p>
          <w:p w:rsidR="00A16A6E" w:rsidRDefault="00A16A6E">
            <w:pPr>
              <w:pStyle w:val="Bezriadkovania"/>
              <w:jc w:val="center"/>
              <w:rPr>
                <w:rFonts w:ascii="Times New Roman" w:hAnsi="Times New Roman"/>
                <w:lang w:val="sk-SK"/>
              </w:rPr>
            </w:pPr>
            <w:r>
              <w:rPr>
                <w:rFonts w:ascii="Times New Roman" w:hAnsi="Times New Roman"/>
                <w:lang w:val="sk-SK"/>
              </w:rPr>
              <w:t>zariadenie</w:t>
            </w:r>
          </w:p>
        </w:tc>
        <w:tc>
          <w:tcPr>
            <w:tcW w:w="137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A16A6E" w:rsidRDefault="00A16A6E">
            <w:pPr>
              <w:pStyle w:val="Bezriadkovania"/>
              <w:jc w:val="center"/>
              <w:rPr>
                <w:rFonts w:ascii="Times New Roman" w:hAnsi="Times New Roman"/>
                <w:lang w:val="sk-SK"/>
              </w:rPr>
            </w:pPr>
            <w:r>
              <w:rPr>
                <w:rFonts w:ascii="Times New Roman" w:hAnsi="Times New Roman"/>
                <w:lang w:val="sk-SK"/>
              </w:rPr>
              <w:t>Počet žiakov</w:t>
            </w:r>
          </w:p>
          <w:p w:rsidR="00A16A6E" w:rsidRDefault="00A16A6E">
            <w:pPr>
              <w:pStyle w:val="Bezriadkovania"/>
              <w:jc w:val="center"/>
              <w:rPr>
                <w:rFonts w:ascii="Times New Roman" w:hAnsi="Times New Roman"/>
                <w:lang w:val="sk-SK"/>
              </w:rPr>
            </w:pPr>
            <w:r>
              <w:rPr>
                <w:rFonts w:ascii="Times New Roman" w:hAnsi="Times New Roman"/>
                <w:lang w:val="sk-SK"/>
              </w:rPr>
              <w:t>k 15.09.2018 zo štát. výkazu</w:t>
            </w:r>
          </w:p>
          <w:p w:rsidR="00A16A6E" w:rsidRDefault="00A16A6E">
            <w:pPr>
              <w:pStyle w:val="Bezriadkovania"/>
              <w:jc w:val="center"/>
              <w:rPr>
                <w:rFonts w:ascii="Times New Roman" w:hAnsi="Times New Roman"/>
                <w:lang w:val="sk-SK"/>
              </w:rPr>
            </w:pPr>
            <w:proofErr w:type="spellStart"/>
            <w:r>
              <w:rPr>
                <w:rFonts w:ascii="Times New Roman" w:hAnsi="Times New Roman"/>
                <w:lang w:val="sk-SK"/>
              </w:rPr>
              <w:t>Škol</w:t>
            </w:r>
            <w:proofErr w:type="spellEnd"/>
            <w:r>
              <w:rPr>
                <w:rFonts w:ascii="Times New Roman" w:hAnsi="Times New Roman"/>
                <w:lang w:val="sk-SK"/>
              </w:rPr>
              <w:t>. MŠ SR</w:t>
            </w:r>
          </w:p>
          <w:p w:rsidR="00A16A6E" w:rsidRDefault="00A16A6E">
            <w:pPr>
              <w:pStyle w:val="Bezriadkovania"/>
              <w:jc w:val="center"/>
              <w:rPr>
                <w:rFonts w:ascii="Times New Roman" w:hAnsi="Times New Roman"/>
                <w:lang w:val="sk-SK"/>
              </w:rPr>
            </w:pPr>
            <w:r>
              <w:rPr>
                <w:rFonts w:ascii="Times New Roman" w:hAnsi="Times New Roman"/>
                <w:lang w:val="sk-SK"/>
              </w:rPr>
              <w:t>40-01</w:t>
            </w:r>
          </w:p>
        </w:tc>
        <w:tc>
          <w:tcPr>
            <w:tcW w:w="114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A16A6E" w:rsidRDefault="00A16A6E">
            <w:pPr>
              <w:pStyle w:val="Bezriadkovania"/>
              <w:jc w:val="center"/>
              <w:rPr>
                <w:rFonts w:ascii="Times New Roman" w:hAnsi="Times New Roman"/>
                <w:lang w:val="sk-SK"/>
              </w:rPr>
            </w:pPr>
            <w:r>
              <w:rPr>
                <w:rFonts w:ascii="Times New Roman" w:hAnsi="Times New Roman"/>
                <w:lang w:val="sk-SK"/>
              </w:rPr>
              <w:t>Koeficient</w:t>
            </w:r>
          </w:p>
          <w:p w:rsidR="00A16A6E" w:rsidRDefault="00A16A6E">
            <w:pPr>
              <w:pStyle w:val="Bezriadkovania"/>
              <w:jc w:val="center"/>
              <w:rPr>
                <w:rFonts w:ascii="Times New Roman" w:hAnsi="Times New Roman"/>
                <w:lang w:val="sk-SK"/>
              </w:rPr>
            </w:pPr>
            <w:r>
              <w:rPr>
                <w:rFonts w:ascii="Times New Roman" w:hAnsi="Times New Roman"/>
                <w:lang w:val="sk-SK"/>
              </w:rPr>
              <w:t>z prílohy č. 3</w:t>
            </w:r>
          </w:p>
          <w:p w:rsidR="00A16A6E" w:rsidRDefault="00A16A6E">
            <w:pPr>
              <w:pStyle w:val="Bezriadkovania"/>
              <w:jc w:val="center"/>
              <w:rPr>
                <w:rFonts w:ascii="Times New Roman" w:hAnsi="Times New Roman"/>
                <w:lang w:val="sk-SK"/>
              </w:rPr>
            </w:pPr>
            <w:r>
              <w:rPr>
                <w:rFonts w:ascii="Times New Roman" w:hAnsi="Times New Roman"/>
                <w:lang w:val="sk-SK"/>
              </w:rPr>
              <w:t>k </w:t>
            </w:r>
            <w:proofErr w:type="spellStart"/>
            <w:r>
              <w:rPr>
                <w:rFonts w:ascii="Times New Roman" w:hAnsi="Times New Roman"/>
                <w:lang w:val="sk-SK"/>
              </w:rPr>
              <w:t>nar</w:t>
            </w:r>
            <w:proofErr w:type="spellEnd"/>
            <w:r>
              <w:rPr>
                <w:rFonts w:ascii="Times New Roman" w:hAnsi="Times New Roman"/>
                <w:lang w:val="sk-SK"/>
              </w:rPr>
              <w:t>. vlády</w:t>
            </w:r>
          </w:p>
          <w:p w:rsidR="00A16A6E" w:rsidRDefault="00A16A6E">
            <w:pPr>
              <w:pStyle w:val="Bezriadkovania"/>
              <w:jc w:val="center"/>
              <w:rPr>
                <w:rFonts w:ascii="Times New Roman" w:hAnsi="Times New Roman"/>
                <w:lang w:val="sk-SK"/>
              </w:rPr>
            </w:pPr>
            <w:r>
              <w:rPr>
                <w:rFonts w:ascii="Times New Roman" w:hAnsi="Times New Roman"/>
                <w:lang w:val="sk-SK"/>
              </w:rPr>
              <w:t>SR č.</w:t>
            </w:r>
          </w:p>
          <w:p w:rsidR="00A16A6E" w:rsidRDefault="00A16A6E">
            <w:pPr>
              <w:pStyle w:val="Bezriadkovania"/>
              <w:jc w:val="center"/>
              <w:rPr>
                <w:rFonts w:ascii="Times New Roman" w:hAnsi="Times New Roman"/>
                <w:lang w:val="sk-SK"/>
              </w:rPr>
            </w:pPr>
            <w:r>
              <w:rPr>
                <w:rFonts w:ascii="Times New Roman" w:hAnsi="Times New Roman"/>
                <w:lang w:val="sk-SK"/>
              </w:rPr>
              <w:t>668/2004 v z.</w:t>
            </w:r>
          </w:p>
          <w:p w:rsidR="00A16A6E" w:rsidRDefault="00A16A6E">
            <w:pPr>
              <w:pStyle w:val="Bezriadkovania"/>
              <w:jc w:val="center"/>
              <w:rPr>
                <w:rFonts w:ascii="Times New Roman" w:hAnsi="Times New Roman"/>
                <w:lang w:val="sk-SK"/>
              </w:rPr>
            </w:pPr>
            <w:r>
              <w:rPr>
                <w:rFonts w:ascii="Times New Roman" w:hAnsi="Times New Roman"/>
                <w:lang w:val="sk-SK"/>
              </w:rPr>
              <w:t>n. p.</w:t>
            </w:r>
          </w:p>
          <w:p w:rsidR="00A16A6E" w:rsidRDefault="00A16A6E">
            <w:pPr>
              <w:pStyle w:val="Bezriadkovania"/>
              <w:jc w:val="center"/>
              <w:rPr>
                <w:rFonts w:ascii="Times New Roman" w:hAnsi="Times New Roman"/>
                <w:lang w:val="sk-SK"/>
              </w:rPr>
            </w:pPr>
            <w:r>
              <w:rPr>
                <w:rFonts w:ascii="Times New Roman" w:hAnsi="Times New Roman"/>
                <w:lang w:val="sk-SK"/>
              </w:rPr>
              <w:t>a zákona č. 356/2017</w:t>
            </w:r>
          </w:p>
        </w:tc>
        <w:tc>
          <w:tcPr>
            <w:tcW w:w="12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A16A6E" w:rsidRDefault="00A16A6E">
            <w:pPr>
              <w:pStyle w:val="Bezriadkovania"/>
              <w:jc w:val="center"/>
              <w:rPr>
                <w:rFonts w:ascii="Times New Roman" w:hAnsi="Times New Roman"/>
                <w:lang w:val="sk-SK"/>
              </w:rPr>
            </w:pPr>
            <w:r>
              <w:rPr>
                <w:rFonts w:ascii="Times New Roman" w:hAnsi="Times New Roman"/>
                <w:lang w:val="sk-SK"/>
              </w:rPr>
              <w:t>Prepočítaný počet žiakov</w:t>
            </w:r>
          </w:p>
        </w:tc>
        <w:tc>
          <w:tcPr>
            <w:tcW w:w="153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A16A6E" w:rsidRDefault="00A16A6E">
            <w:pPr>
              <w:pStyle w:val="Bezriadkovania"/>
              <w:jc w:val="center"/>
              <w:rPr>
                <w:rFonts w:ascii="Times New Roman" w:hAnsi="Times New Roman"/>
                <w:lang w:val="sk-SK"/>
              </w:rPr>
            </w:pPr>
            <w:r>
              <w:rPr>
                <w:rFonts w:ascii="Times New Roman" w:hAnsi="Times New Roman"/>
                <w:lang w:val="sk-SK"/>
              </w:rPr>
              <w:t>Predpokladaný</w:t>
            </w:r>
          </w:p>
          <w:p w:rsidR="00A16A6E" w:rsidRDefault="00A16A6E">
            <w:pPr>
              <w:pStyle w:val="Bezriadkovania"/>
              <w:jc w:val="center"/>
              <w:rPr>
                <w:rFonts w:ascii="Times New Roman" w:hAnsi="Times New Roman"/>
                <w:lang w:val="sk-SK"/>
              </w:rPr>
            </w:pPr>
            <w:r>
              <w:rPr>
                <w:rFonts w:ascii="Times New Roman" w:hAnsi="Times New Roman"/>
                <w:lang w:val="sk-SK"/>
              </w:rPr>
              <w:t>finančný</w:t>
            </w:r>
          </w:p>
          <w:p w:rsidR="00A16A6E" w:rsidRDefault="00A16A6E">
            <w:pPr>
              <w:pStyle w:val="Bezriadkovania"/>
              <w:jc w:val="center"/>
              <w:rPr>
                <w:rFonts w:ascii="Times New Roman" w:hAnsi="Times New Roman"/>
                <w:lang w:val="sk-SK"/>
              </w:rPr>
            </w:pPr>
            <w:r>
              <w:rPr>
                <w:rFonts w:ascii="Times New Roman" w:hAnsi="Times New Roman"/>
                <w:lang w:val="sk-SK"/>
              </w:rPr>
              <w:t>objem, ktorý</w:t>
            </w:r>
          </w:p>
          <w:p w:rsidR="00A16A6E" w:rsidRDefault="00A16A6E">
            <w:pPr>
              <w:pStyle w:val="Bezriadkovania"/>
              <w:jc w:val="center"/>
              <w:rPr>
                <w:rFonts w:ascii="Times New Roman" w:hAnsi="Times New Roman"/>
                <w:lang w:val="sk-SK"/>
              </w:rPr>
            </w:pPr>
            <w:r>
              <w:rPr>
                <w:rFonts w:ascii="Times New Roman" w:hAnsi="Times New Roman"/>
                <w:lang w:val="sk-SK"/>
              </w:rPr>
              <w:t>obec dostane</w:t>
            </w:r>
          </w:p>
          <w:p w:rsidR="00A16A6E" w:rsidRDefault="00A16A6E">
            <w:pPr>
              <w:pStyle w:val="Bezriadkovania"/>
              <w:jc w:val="center"/>
              <w:rPr>
                <w:rFonts w:ascii="Times New Roman" w:hAnsi="Times New Roman"/>
                <w:lang w:val="sk-SK"/>
              </w:rPr>
            </w:pPr>
            <w:r>
              <w:rPr>
                <w:rFonts w:ascii="Times New Roman" w:hAnsi="Times New Roman"/>
                <w:lang w:val="sk-SK"/>
              </w:rPr>
              <w:t>v roku 2019 v</w:t>
            </w:r>
          </w:p>
          <w:p w:rsidR="00A16A6E" w:rsidRDefault="00A16A6E">
            <w:pPr>
              <w:pStyle w:val="Bezriadkovania"/>
              <w:jc w:val="center"/>
              <w:rPr>
                <w:rFonts w:ascii="Times New Roman" w:hAnsi="Times New Roman"/>
                <w:lang w:val="sk-SK"/>
              </w:rPr>
            </w:pPr>
            <w:r>
              <w:rPr>
                <w:rFonts w:ascii="Times New Roman" w:hAnsi="Times New Roman"/>
                <w:lang w:val="sk-SK"/>
              </w:rPr>
              <w:t>EUR</w:t>
            </w:r>
          </w:p>
        </w:tc>
        <w:tc>
          <w:tcPr>
            <w:tcW w:w="120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A16A6E" w:rsidRDefault="00A16A6E">
            <w:pPr>
              <w:pStyle w:val="Bezriadkovania"/>
              <w:jc w:val="center"/>
              <w:rPr>
                <w:rFonts w:ascii="Times New Roman" w:hAnsi="Times New Roman"/>
                <w:lang w:val="sk-SK"/>
              </w:rPr>
            </w:pPr>
            <w:r>
              <w:rPr>
                <w:rFonts w:ascii="Times New Roman" w:hAnsi="Times New Roman"/>
                <w:lang w:val="sk-SK"/>
              </w:rPr>
              <w:t>Očakávaná</w:t>
            </w:r>
          </w:p>
          <w:p w:rsidR="00A16A6E" w:rsidRDefault="00A16A6E">
            <w:pPr>
              <w:pStyle w:val="Bezriadkovania"/>
              <w:jc w:val="center"/>
              <w:rPr>
                <w:rFonts w:ascii="Times New Roman" w:hAnsi="Times New Roman"/>
                <w:lang w:val="sk-SK"/>
              </w:rPr>
            </w:pPr>
            <w:r>
              <w:rPr>
                <w:rFonts w:ascii="Times New Roman" w:hAnsi="Times New Roman"/>
                <w:lang w:val="sk-SK"/>
              </w:rPr>
              <w:t>dotácia na</w:t>
            </w:r>
          </w:p>
          <w:p w:rsidR="00A16A6E" w:rsidRDefault="00A16A6E">
            <w:pPr>
              <w:pStyle w:val="Bezriadkovania"/>
              <w:jc w:val="center"/>
              <w:rPr>
                <w:rFonts w:ascii="Times New Roman" w:hAnsi="Times New Roman"/>
                <w:lang w:val="sk-SK"/>
              </w:rPr>
            </w:pPr>
            <w:r>
              <w:rPr>
                <w:rFonts w:ascii="Times New Roman" w:hAnsi="Times New Roman"/>
                <w:lang w:val="sk-SK"/>
              </w:rPr>
              <w:t>žiaka</w:t>
            </w:r>
          </w:p>
          <w:p w:rsidR="00A16A6E" w:rsidRDefault="00A16A6E">
            <w:pPr>
              <w:pStyle w:val="Bezriadkovania"/>
              <w:jc w:val="center"/>
              <w:rPr>
                <w:rFonts w:ascii="Times New Roman" w:hAnsi="Times New Roman"/>
                <w:lang w:val="sk-SK"/>
              </w:rPr>
            </w:pPr>
            <w:r>
              <w:rPr>
                <w:rFonts w:ascii="Times New Roman" w:hAnsi="Times New Roman"/>
                <w:lang w:val="sk-SK"/>
              </w:rPr>
              <w:t>( „normatív“ )</w:t>
            </w:r>
          </w:p>
          <w:p w:rsidR="00A16A6E" w:rsidRDefault="00A16A6E">
            <w:pPr>
              <w:pStyle w:val="Bezriadkovania"/>
              <w:jc w:val="center"/>
              <w:rPr>
                <w:rFonts w:ascii="Times New Roman" w:hAnsi="Times New Roman"/>
                <w:lang w:val="sk-SK"/>
              </w:rPr>
            </w:pPr>
            <w:r>
              <w:rPr>
                <w:rFonts w:ascii="Times New Roman" w:hAnsi="Times New Roman"/>
                <w:lang w:val="sk-SK"/>
              </w:rPr>
              <w:t>v roku 2019 v</w:t>
            </w:r>
          </w:p>
          <w:p w:rsidR="00A16A6E" w:rsidRDefault="00A16A6E">
            <w:pPr>
              <w:pStyle w:val="Bezriadkovania"/>
              <w:jc w:val="center"/>
              <w:rPr>
                <w:rFonts w:ascii="Times New Roman" w:hAnsi="Times New Roman"/>
                <w:lang w:val="sk-SK"/>
              </w:rPr>
            </w:pPr>
            <w:r>
              <w:rPr>
                <w:rFonts w:ascii="Times New Roman" w:hAnsi="Times New Roman"/>
                <w:lang w:val="sk-SK"/>
              </w:rPr>
              <w:t>EUR</w:t>
            </w:r>
          </w:p>
        </w:tc>
        <w:tc>
          <w:tcPr>
            <w:tcW w:w="120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A16A6E" w:rsidRDefault="00A16A6E">
            <w:pPr>
              <w:pStyle w:val="Bezriadkovania"/>
              <w:jc w:val="center"/>
              <w:rPr>
                <w:rFonts w:ascii="Times New Roman" w:hAnsi="Times New Roman"/>
                <w:lang w:val="sk-SK"/>
              </w:rPr>
            </w:pPr>
            <w:r>
              <w:rPr>
                <w:rFonts w:ascii="Times New Roman" w:hAnsi="Times New Roman"/>
                <w:lang w:val="sk-SK"/>
              </w:rPr>
              <w:t>Dotácia na</w:t>
            </w:r>
          </w:p>
          <w:p w:rsidR="00A16A6E" w:rsidRDefault="00A16A6E">
            <w:pPr>
              <w:pStyle w:val="Bezriadkovania"/>
              <w:jc w:val="center"/>
              <w:rPr>
                <w:rFonts w:ascii="Times New Roman" w:hAnsi="Times New Roman"/>
                <w:lang w:val="sk-SK"/>
              </w:rPr>
            </w:pPr>
            <w:r>
              <w:rPr>
                <w:rFonts w:ascii="Times New Roman" w:hAnsi="Times New Roman"/>
                <w:lang w:val="sk-SK"/>
              </w:rPr>
              <w:t>žiaka</w:t>
            </w:r>
          </w:p>
          <w:p w:rsidR="00A16A6E" w:rsidRDefault="00A16A6E">
            <w:pPr>
              <w:pStyle w:val="Bezriadkovania"/>
              <w:jc w:val="center"/>
              <w:rPr>
                <w:rFonts w:ascii="Times New Roman" w:hAnsi="Times New Roman"/>
                <w:lang w:val="sk-SK"/>
              </w:rPr>
            </w:pPr>
            <w:r>
              <w:rPr>
                <w:rFonts w:ascii="Times New Roman" w:hAnsi="Times New Roman"/>
                <w:lang w:val="sk-SK"/>
              </w:rPr>
              <w:t>( „normatív“ )</w:t>
            </w:r>
          </w:p>
          <w:p w:rsidR="00A16A6E" w:rsidRDefault="00A16A6E">
            <w:pPr>
              <w:pStyle w:val="Bezriadkovania"/>
              <w:jc w:val="center"/>
              <w:rPr>
                <w:rFonts w:ascii="Times New Roman" w:hAnsi="Times New Roman"/>
                <w:lang w:val="sk-SK"/>
              </w:rPr>
            </w:pPr>
            <w:r>
              <w:rPr>
                <w:rFonts w:ascii="Times New Roman" w:hAnsi="Times New Roman"/>
                <w:lang w:val="sk-SK"/>
              </w:rPr>
              <w:t>pre rok 2019</w:t>
            </w:r>
          </w:p>
          <w:p w:rsidR="00A16A6E" w:rsidRDefault="00A16A6E">
            <w:pPr>
              <w:pStyle w:val="Bezriadkovania"/>
              <w:jc w:val="center"/>
              <w:rPr>
                <w:rFonts w:ascii="Times New Roman" w:hAnsi="Times New Roman"/>
                <w:lang w:val="sk-SK"/>
              </w:rPr>
            </w:pPr>
            <w:r>
              <w:rPr>
                <w:rFonts w:ascii="Times New Roman" w:hAnsi="Times New Roman"/>
                <w:lang w:val="sk-SK"/>
              </w:rPr>
              <w:t>určená vo VZN</w:t>
            </w:r>
          </w:p>
        </w:tc>
        <w:tc>
          <w:tcPr>
            <w:tcW w:w="137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A16A6E" w:rsidRDefault="00A16A6E">
            <w:pPr>
              <w:pStyle w:val="Bezriadkovania"/>
              <w:jc w:val="center"/>
              <w:rPr>
                <w:rFonts w:ascii="Times New Roman" w:hAnsi="Times New Roman"/>
                <w:lang w:val="sk-SK"/>
              </w:rPr>
            </w:pPr>
            <w:r>
              <w:rPr>
                <w:rFonts w:ascii="Times New Roman" w:hAnsi="Times New Roman"/>
                <w:lang w:val="sk-SK"/>
              </w:rPr>
              <w:t>Počet žiakov</w:t>
            </w:r>
          </w:p>
          <w:p w:rsidR="00A16A6E" w:rsidRDefault="00A16A6E">
            <w:pPr>
              <w:pStyle w:val="Bezriadkovania"/>
              <w:jc w:val="center"/>
              <w:rPr>
                <w:rFonts w:ascii="Times New Roman" w:hAnsi="Times New Roman"/>
                <w:lang w:val="sk-SK"/>
              </w:rPr>
            </w:pPr>
            <w:r>
              <w:rPr>
                <w:rFonts w:ascii="Times New Roman" w:hAnsi="Times New Roman"/>
                <w:lang w:val="sk-SK"/>
              </w:rPr>
              <w:t>k 15.09.2018 zo štát. výkazu</w:t>
            </w:r>
          </w:p>
          <w:p w:rsidR="00A16A6E" w:rsidRDefault="00A16A6E">
            <w:pPr>
              <w:pStyle w:val="Bezriadkovania"/>
              <w:jc w:val="center"/>
              <w:rPr>
                <w:rFonts w:ascii="Times New Roman" w:hAnsi="Times New Roman"/>
                <w:lang w:val="sk-SK"/>
              </w:rPr>
            </w:pPr>
            <w:proofErr w:type="spellStart"/>
            <w:r>
              <w:rPr>
                <w:rFonts w:ascii="Times New Roman" w:hAnsi="Times New Roman"/>
                <w:lang w:val="sk-SK"/>
              </w:rPr>
              <w:t>Škol</w:t>
            </w:r>
            <w:proofErr w:type="spellEnd"/>
            <w:r>
              <w:rPr>
                <w:rFonts w:ascii="Times New Roman" w:hAnsi="Times New Roman"/>
                <w:lang w:val="sk-SK"/>
              </w:rPr>
              <w:t>. MŠ SR</w:t>
            </w:r>
          </w:p>
          <w:p w:rsidR="00A16A6E" w:rsidRDefault="00A16A6E">
            <w:pPr>
              <w:pStyle w:val="Bezriadkovania"/>
              <w:jc w:val="center"/>
              <w:rPr>
                <w:rFonts w:ascii="Times New Roman" w:hAnsi="Times New Roman"/>
                <w:lang w:val="sk-SK"/>
              </w:rPr>
            </w:pPr>
            <w:r>
              <w:rPr>
                <w:rFonts w:ascii="Times New Roman" w:hAnsi="Times New Roman"/>
                <w:lang w:val="sk-SK"/>
              </w:rPr>
              <w:t>40-01</w:t>
            </w:r>
          </w:p>
        </w:tc>
        <w:tc>
          <w:tcPr>
            <w:tcW w:w="132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A16A6E" w:rsidRDefault="00A16A6E">
            <w:pPr>
              <w:pStyle w:val="Bezriadkovania"/>
              <w:jc w:val="center"/>
              <w:rPr>
                <w:rFonts w:ascii="Times New Roman" w:hAnsi="Times New Roman"/>
                <w:lang w:val="sk-SK"/>
              </w:rPr>
            </w:pPr>
            <w:r>
              <w:rPr>
                <w:rFonts w:ascii="Times New Roman" w:hAnsi="Times New Roman"/>
                <w:lang w:val="sk-SK"/>
              </w:rPr>
              <w:t>Objem finančných prostriedkov na rok 2019 v EUR – dotácia na všetkých žiakov</w:t>
            </w:r>
          </w:p>
        </w:tc>
      </w:tr>
      <w:tr w:rsidR="00A16A6E" w:rsidTr="00A16A6E">
        <w:trPr>
          <w:trHeight w:val="236"/>
        </w:trPr>
        <w:tc>
          <w:tcPr>
            <w:tcW w:w="119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A16A6E" w:rsidRDefault="00A16A6E">
            <w:pPr>
              <w:pStyle w:val="Bezriadkovania"/>
              <w:jc w:val="center"/>
              <w:rPr>
                <w:rFonts w:ascii="Times New Roman" w:hAnsi="Times New Roman"/>
                <w:lang w:val="sk-SK"/>
              </w:rPr>
            </w:pPr>
            <w:r>
              <w:rPr>
                <w:rFonts w:ascii="Times New Roman" w:hAnsi="Times New Roman"/>
                <w:lang w:val="sk-SK"/>
              </w:rPr>
              <w:t>a</w:t>
            </w:r>
          </w:p>
        </w:tc>
        <w:tc>
          <w:tcPr>
            <w:tcW w:w="137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A16A6E" w:rsidRDefault="00A16A6E">
            <w:pPr>
              <w:pStyle w:val="Bezriadkovania"/>
              <w:jc w:val="center"/>
              <w:rPr>
                <w:rFonts w:ascii="Times New Roman" w:hAnsi="Times New Roman"/>
                <w:lang w:val="sk-SK"/>
              </w:rPr>
            </w:pPr>
            <w:r>
              <w:rPr>
                <w:rFonts w:ascii="Times New Roman" w:hAnsi="Times New Roman"/>
                <w:lang w:val="sk-SK"/>
              </w:rPr>
              <w:t>1</w:t>
            </w:r>
          </w:p>
        </w:tc>
        <w:tc>
          <w:tcPr>
            <w:tcW w:w="114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A16A6E" w:rsidRDefault="00A16A6E">
            <w:pPr>
              <w:pStyle w:val="Bezriadkovania"/>
              <w:jc w:val="center"/>
              <w:rPr>
                <w:rFonts w:ascii="Times New Roman" w:hAnsi="Times New Roman"/>
                <w:lang w:val="sk-SK"/>
              </w:rPr>
            </w:pPr>
            <w:r>
              <w:rPr>
                <w:rFonts w:ascii="Times New Roman" w:hAnsi="Times New Roman"/>
                <w:lang w:val="sk-SK"/>
              </w:rPr>
              <w:t>2</w:t>
            </w:r>
          </w:p>
        </w:tc>
        <w:tc>
          <w:tcPr>
            <w:tcW w:w="12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A16A6E" w:rsidRDefault="00A16A6E">
            <w:pPr>
              <w:pStyle w:val="Bezriadkovania"/>
              <w:jc w:val="center"/>
              <w:rPr>
                <w:rFonts w:ascii="Times New Roman" w:hAnsi="Times New Roman"/>
                <w:lang w:val="sk-SK"/>
              </w:rPr>
            </w:pPr>
            <w:r>
              <w:rPr>
                <w:rFonts w:ascii="Times New Roman" w:hAnsi="Times New Roman"/>
                <w:lang w:val="sk-SK"/>
              </w:rPr>
              <w:t>3=1*2</w:t>
            </w:r>
          </w:p>
        </w:tc>
        <w:tc>
          <w:tcPr>
            <w:tcW w:w="153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A16A6E" w:rsidRDefault="00A16A6E">
            <w:pPr>
              <w:pStyle w:val="Bezriadkovania"/>
              <w:jc w:val="center"/>
              <w:rPr>
                <w:rFonts w:ascii="Times New Roman" w:hAnsi="Times New Roman"/>
                <w:lang w:val="sk-SK"/>
              </w:rPr>
            </w:pPr>
            <w:r>
              <w:rPr>
                <w:rFonts w:ascii="Times New Roman" w:hAnsi="Times New Roman"/>
                <w:lang w:val="sk-SK"/>
              </w:rPr>
              <w:t>4=3*H</w:t>
            </w:r>
          </w:p>
        </w:tc>
        <w:tc>
          <w:tcPr>
            <w:tcW w:w="120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A16A6E" w:rsidRDefault="00A16A6E">
            <w:pPr>
              <w:pStyle w:val="Bezriadkovania"/>
              <w:jc w:val="center"/>
              <w:rPr>
                <w:rFonts w:ascii="Times New Roman" w:hAnsi="Times New Roman"/>
                <w:lang w:val="sk-SK"/>
              </w:rPr>
            </w:pPr>
            <w:r>
              <w:rPr>
                <w:rFonts w:ascii="Times New Roman" w:hAnsi="Times New Roman"/>
                <w:lang w:val="sk-SK"/>
              </w:rPr>
              <w:t>5=4/1</w:t>
            </w:r>
          </w:p>
        </w:tc>
        <w:tc>
          <w:tcPr>
            <w:tcW w:w="120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A16A6E" w:rsidRDefault="00A16A6E">
            <w:pPr>
              <w:pStyle w:val="Bezriadkovania"/>
              <w:jc w:val="center"/>
              <w:rPr>
                <w:rFonts w:ascii="Times New Roman" w:hAnsi="Times New Roman"/>
                <w:lang w:val="sk-SK"/>
              </w:rPr>
            </w:pPr>
            <w:r>
              <w:rPr>
                <w:rFonts w:ascii="Times New Roman" w:hAnsi="Times New Roman"/>
                <w:lang w:val="sk-SK"/>
              </w:rPr>
              <w:t>6=5*96</w:t>
            </w:r>
            <w:r>
              <w:rPr>
                <w:rFonts w:ascii="Times New Roman" w:hAnsi="Times New Roman"/>
                <w:b/>
                <w:lang w:val="sk-SK"/>
              </w:rPr>
              <w:t>%</w:t>
            </w:r>
          </w:p>
        </w:tc>
        <w:tc>
          <w:tcPr>
            <w:tcW w:w="137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16A6E" w:rsidRDefault="00A16A6E">
            <w:pPr>
              <w:pStyle w:val="Bezriadkovania"/>
              <w:jc w:val="center"/>
              <w:rPr>
                <w:rFonts w:ascii="Times New Roman" w:hAnsi="Times New Roman"/>
                <w:color w:val="FF0000"/>
                <w:lang w:val="sk-SK"/>
              </w:rPr>
            </w:pPr>
          </w:p>
        </w:tc>
        <w:tc>
          <w:tcPr>
            <w:tcW w:w="132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A16A6E" w:rsidRDefault="00A16A6E">
            <w:pPr>
              <w:pStyle w:val="Bezriadkovania"/>
              <w:jc w:val="center"/>
              <w:rPr>
                <w:rFonts w:ascii="Times New Roman" w:hAnsi="Times New Roman"/>
                <w:lang w:val="sk-SK"/>
              </w:rPr>
            </w:pPr>
            <w:r>
              <w:rPr>
                <w:rFonts w:ascii="Times New Roman" w:hAnsi="Times New Roman"/>
                <w:lang w:val="sk-SK"/>
              </w:rPr>
              <w:t>8=7*6</w:t>
            </w:r>
          </w:p>
        </w:tc>
      </w:tr>
      <w:tr w:rsidR="00A16A6E" w:rsidTr="00A16A6E">
        <w:trPr>
          <w:trHeight w:val="236"/>
        </w:trPr>
        <w:tc>
          <w:tcPr>
            <w:tcW w:w="119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A6E" w:rsidRDefault="00A16A6E">
            <w:pPr>
              <w:pStyle w:val="Bezriadkovania"/>
              <w:jc w:val="center"/>
              <w:rPr>
                <w:rFonts w:ascii="Times New Roman" w:hAnsi="Times New Roman"/>
                <w:lang w:val="sk-SK"/>
              </w:rPr>
            </w:pPr>
            <w:r>
              <w:rPr>
                <w:rFonts w:ascii="Times New Roman" w:hAnsi="Times New Roman"/>
                <w:lang w:val="sk-SK"/>
              </w:rPr>
              <w:t>ZŠ</w:t>
            </w:r>
          </w:p>
        </w:tc>
        <w:tc>
          <w:tcPr>
            <w:tcW w:w="137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A6E" w:rsidRDefault="00A16A6E">
            <w:pPr>
              <w:pStyle w:val="Bezriadkovania"/>
              <w:jc w:val="center"/>
              <w:rPr>
                <w:rFonts w:ascii="Times New Roman" w:hAnsi="Times New Roman"/>
                <w:lang w:val="sk-SK"/>
              </w:rPr>
            </w:pPr>
          </w:p>
        </w:tc>
        <w:tc>
          <w:tcPr>
            <w:tcW w:w="114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A6E" w:rsidRDefault="00A16A6E">
            <w:pPr>
              <w:pStyle w:val="Bezriadkovania"/>
              <w:jc w:val="center"/>
              <w:rPr>
                <w:rFonts w:ascii="Times New Roman" w:hAnsi="Times New Roman"/>
                <w:lang w:val="sk-SK"/>
              </w:rPr>
            </w:pPr>
            <w:r>
              <w:rPr>
                <w:rFonts w:ascii="Times New Roman" w:hAnsi="Times New Roman"/>
                <w:lang w:val="sk-SK"/>
              </w:rPr>
              <w:t>X</w:t>
            </w:r>
          </w:p>
        </w:tc>
        <w:tc>
          <w:tcPr>
            <w:tcW w:w="126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A6E" w:rsidRDefault="00A16A6E">
            <w:pPr>
              <w:pStyle w:val="Bezriadkovania"/>
              <w:jc w:val="center"/>
              <w:rPr>
                <w:rFonts w:ascii="Times New Roman" w:hAnsi="Times New Roman"/>
                <w:lang w:val="sk-SK"/>
              </w:rPr>
            </w:pPr>
            <w:r>
              <w:rPr>
                <w:rFonts w:ascii="Times New Roman" w:hAnsi="Times New Roman"/>
                <w:lang w:val="sk-SK"/>
              </w:rPr>
              <w:t>X</w:t>
            </w:r>
          </w:p>
        </w:tc>
        <w:tc>
          <w:tcPr>
            <w:tcW w:w="153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A6E" w:rsidRDefault="00A16A6E">
            <w:pPr>
              <w:pStyle w:val="Bezriadkovania"/>
              <w:jc w:val="center"/>
              <w:rPr>
                <w:rFonts w:ascii="Times New Roman" w:hAnsi="Times New Roman"/>
                <w:lang w:val="sk-SK"/>
              </w:rPr>
            </w:pPr>
            <w:r>
              <w:rPr>
                <w:rFonts w:ascii="Times New Roman" w:hAnsi="Times New Roman"/>
                <w:lang w:val="sk-SK"/>
              </w:rPr>
              <w:t>X</w:t>
            </w:r>
          </w:p>
        </w:tc>
        <w:tc>
          <w:tcPr>
            <w:tcW w:w="120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A6E" w:rsidRDefault="00A16A6E">
            <w:pPr>
              <w:pStyle w:val="Bezriadkovania"/>
              <w:jc w:val="center"/>
              <w:rPr>
                <w:rFonts w:ascii="Times New Roman" w:hAnsi="Times New Roman"/>
                <w:lang w:val="sk-SK"/>
              </w:rPr>
            </w:pPr>
            <w:r>
              <w:rPr>
                <w:rFonts w:ascii="Times New Roman" w:hAnsi="Times New Roman"/>
                <w:lang w:val="sk-SK"/>
              </w:rPr>
              <w:t>X</w:t>
            </w:r>
          </w:p>
        </w:tc>
        <w:tc>
          <w:tcPr>
            <w:tcW w:w="120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A6E" w:rsidRDefault="00A16A6E">
            <w:pPr>
              <w:pStyle w:val="Bezriadkovania"/>
              <w:jc w:val="center"/>
              <w:rPr>
                <w:rFonts w:ascii="Times New Roman" w:hAnsi="Times New Roman"/>
                <w:lang w:val="sk-SK"/>
              </w:rPr>
            </w:pPr>
            <w:r>
              <w:rPr>
                <w:rFonts w:ascii="Times New Roman" w:hAnsi="Times New Roman"/>
                <w:lang w:val="sk-SK"/>
              </w:rPr>
              <w:t>X</w:t>
            </w:r>
          </w:p>
        </w:tc>
        <w:tc>
          <w:tcPr>
            <w:tcW w:w="137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A6E" w:rsidRDefault="00A16A6E">
            <w:pPr>
              <w:pStyle w:val="Bezriadkovania"/>
              <w:jc w:val="center"/>
              <w:rPr>
                <w:rFonts w:ascii="Times New Roman" w:hAnsi="Times New Roman"/>
                <w:lang w:val="sk-SK"/>
              </w:rPr>
            </w:pPr>
            <w:r>
              <w:rPr>
                <w:rFonts w:ascii="Times New Roman" w:hAnsi="Times New Roman"/>
                <w:lang w:val="sk-SK"/>
              </w:rPr>
              <w:t>X</w:t>
            </w:r>
          </w:p>
        </w:tc>
        <w:tc>
          <w:tcPr>
            <w:tcW w:w="132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A6E" w:rsidRDefault="00A16A6E">
            <w:pPr>
              <w:pStyle w:val="Bezriadkovania"/>
              <w:jc w:val="center"/>
              <w:rPr>
                <w:rFonts w:ascii="Times New Roman" w:hAnsi="Times New Roman"/>
                <w:lang w:val="sk-SK"/>
              </w:rPr>
            </w:pPr>
            <w:r>
              <w:rPr>
                <w:rFonts w:ascii="Times New Roman" w:hAnsi="Times New Roman"/>
                <w:lang w:val="sk-SK"/>
              </w:rPr>
              <w:t>X</w:t>
            </w:r>
          </w:p>
        </w:tc>
      </w:tr>
      <w:tr w:rsidR="00A16A6E" w:rsidTr="00A16A6E">
        <w:trPr>
          <w:trHeight w:val="693"/>
        </w:trPr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A6E" w:rsidRDefault="00A16A6E">
            <w:pPr>
              <w:pStyle w:val="Bezriadkovania"/>
              <w:jc w:val="center"/>
              <w:rPr>
                <w:rFonts w:ascii="Times New Roman" w:hAnsi="Times New Roman"/>
                <w:lang w:val="sk-SK"/>
              </w:rPr>
            </w:pPr>
            <w:r>
              <w:rPr>
                <w:rFonts w:ascii="Times New Roman" w:hAnsi="Times New Roman"/>
                <w:lang w:val="sk-SK"/>
              </w:rPr>
              <w:t>ŠJ –</w:t>
            </w:r>
          </w:p>
          <w:p w:rsidR="00A16A6E" w:rsidRDefault="00A16A6E">
            <w:pPr>
              <w:pStyle w:val="Bezriadkovania"/>
              <w:jc w:val="center"/>
              <w:rPr>
                <w:rFonts w:ascii="Times New Roman" w:hAnsi="Times New Roman"/>
                <w:lang w:val="sk-SK"/>
              </w:rPr>
            </w:pPr>
            <w:r>
              <w:rPr>
                <w:rFonts w:ascii="Times New Roman" w:hAnsi="Times New Roman"/>
                <w:lang w:val="sk-SK"/>
              </w:rPr>
              <w:t>potenciálni</w:t>
            </w:r>
          </w:p>
          <w:p w:rsidR="00A16A6E" w:rsidRDefault="00A16A6E">
            <w:pPr>
              <w:pStyle w:val="Bezriadkovania"/>
              <w:jc w:val="center"/>
              <w:rPr>
                <w:rFonts w:ascii="Times New Roman" w:hAnsi="Times New Roman"/>
                <w:lang w:val="sk-SK"/>
              </w:rPr>
            </w:pPr>
            <w:r>
              <w:rPr>
                <w:rFonts w:ascii="Times New Roman" w:hAnsi="Times New Roman"/>
                <w:lang w:val="sk-SK"/>
              </w:rPr>
              <w:t>stravníci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A6E" w:rsidRDefault="00A16A6E">
            <w:pPr>
              <w:pStyle w:val="Bezriadkovania"/>
              <w:jc w:val="center"/>
              <w:rPr>
                <w:rFonts w:ascii="Times New Roman" w:hAnsi="Times New Roman"/>
                <w:lang w:val="sk-SK"/>
              </w:rPr>
            </w:pPr>
            <w:r>
              <w:rPr>
                <w:rFonts w:ascii="Times New Roman" w:hAnsi="Times New Roman"/>
                <w:lang w:val="sk-SK"/>
              </w:rPr>
              <w:t>26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A6E" w:rsidRDefault="00A16A6E">
            <w:pPr>
              <w:pStyle w:val="Bezriadkovania"/>
              <w:jc w:val="center"/>
              <w:rPr>
                <w:rFonts w:ascii="Times New Roman" w:hAnsi="Times New Roman"/>
                <w:lang w:val="sk-SK"/>
              </w:rPr>
            </w:pPr>
            <w:r>
              <w:rPr>
                <w:rFonts w:ascii="Times New Roman" w:hAnsi="Times New Roman"/>
                <w:lang w:val="sk-SK"/>
              </w:rPr>
              <w:t xml:space="preserve"> 1,8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A6E" w:rsidRDefault="00A16A6E">
            <w:pPr>
              <w:pStyle w:val="Bezriadkovania"/>
              <w:jc w:val="center"/>
              <w:rPr>
                <w:rFonts w:ascii="Times New Roman" w:hAnsi="Times New Roman"/>
                <w:lang w:val="sk-SK"/>
              </w:rPr>
            </w:pPr>
            <w:r>
              <w:rPr>
                <w:rFonts w:ascii="Times New Roman" w:hAnsi="Times New Roman"/>
                <w:lang w:val="sk-SK"/>
              </w:rPr>
              <w:t>46,80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A6E" w:rsidRDefault="00A16A6E">
            <w:pPr>
              <w:pStyle w:val="Bezriadkovania"/>
              <w:jc w:val="center"/>
              <w:rPr>
                <w:rFonts w:ascii="Times New Roman" w:hAnsi="Times New Roman"/>
                <w:lang w:val="sk-SK"/>
              </w:rPr>
            </w:pPr>
            <w:r>
              <w:rPr>
                <w:rFonts w:ascii="Times New Roman" w:hAnsi="Times New Roman"/>
                <w:lang w:val="sk-SK"/>
              </w:rPr>
              <w:t>4 388,90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A6E" w:rsidRDefault="00A16A6E">
            <w:pPr>
              <w:pStyle w:val="Bezriadkovania"/>
              <w:jc w:val="center"/>
              <w:rPr>
                <w:rFonts w:ascii="Times New Roman" w:hAnsi="Times New Roman"/>
                <w:lang w:val="sk-SK"/>
              </w:rPr>
            </w:pPr>
            <w:r>
              <w:rPr>
                <w:rFonts w:ascii="Times New Roman" w:hAnsi="Times New Roman"/>
                <w:lang w:val="sk-SK"/>
              </w:rPr>
              <w:t>168,80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A6E" w:rsidRDefault="00A16A6E">
            <w:pPr>
              <w:pStyle w:val="Bezriadkovania"/>
              <w:jc w:val="center"/>
              <w:rPr>
                <w:rFonts w:ascii="Times New Roman" w:hAnsi="Times New Roman"/>
                <w:lang w:val="sk-SK"/>
              </w:rPr>
            </w:pPr>
            <w:r>
              <w:rPr>
                <w:rFonts w:ascii="Times New Roman" w:hAnsi="Times New Roman"/>
                <w:lang w:val="sk-SK"/>
              </w:rPr>
              <w:t>162,05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A6E" w:rsidRDefault="00A16A6E">
            <w:pPr>
              <w:pStyle w:val="Bezriadkovania"/>
              <w:jc w:val="center"/>
              <w:rPr>
                <w:rFonts w:ascii="Times New Roman" w:hAnsi="Times New Roman"/>
                <w:lang w:val="sk-SK"/>
              </w:rPr>
            </w:pPr>
            <w:r>
              <w:rPr>
                <w:rFonts w:ascii="Times New Roman" w:hAnsi="Times New Roman"/>
                <w:lang w:val="sk-SK"/>
              </w:rPr>
              <w:t>26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A6E" w:rsidRDefault="00A16A6E">
            <w:pPr>
              <w:pStyle w:val="Bezriadkovania"/>
              <w:jc w:val="center"/>
              <w:rPr>
                <w:rFonts w:ascii="Times New Roman" w:hAnsi="Times New Roman"/>
                <w:b/>
                <w:lang w:val="sk-SK"/>
              </w:rPr>
            </w:pPr>
            <w:r>
              <w:rPr>
                <w:rFonts w:ascii="Times New Roman" w:hAnsi="Times New Roman"/>
                <w:b/>
                <w:lang w:val="sk-SK"/>
              </w:rPr>
              <w:t>4 213,30</w:t>
            </w:r>
          </w:p>
          <w:p w:rsidR="00A16A6E" w:rsidRDefault="00A16A6E">
            <w:pPr>
              <w:pStyle w:val="Bezriadkovania"/>
              <w:jc w:val="center"/>
              <w:rPr>
                <w:rFonts w:ascii="Times New Roman" w:hAnsi="Times New Roman"/>
                <w:i/>
                <w:lang w:val="sk-SK"/>
              </w:rPr>
            </w:pPr>
          </w:p>
        </w:tc>
      </w:tr>
      <w:tr w:rsidR="00A16A6E" w:rsidTr="00A16A6E">
        <w:trPr>
          <w:trHeight w:val="236"/>
        </w:trPr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A6E" w:rsidRDefault="00A16A6E">
            <w:pPr>
              <w:pStyle w:val="Bezriadkovania"/>
              <w:jc w:val="center"/>
              <w:rPr>
                <w:rFonts w:ascii="Times New Roman" w:hAnsi="Times New Roman"/>
                <w:lang w:val="sk-SK"/>
              </w:rPr>
            </w:pPr>
            <w:r>
              <w:rPr>
                <w:rFonts w:ascii="Times New Roman" w:hAnsi="Times New Roman"/>
                <w:lang w:val="sk-SK"/>
              </w:rPr>
              <w:t>ŠKD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A6E" w:rsidRDefault="00A16A6E">
            <w:pPr>
              <w:pStyle w:val="Bezriadkovania"/>
              <w:jc w:val="center"/>
              <w:rPr>
                <w:rFonts w:ascii="Times New Roman" w:hAnsi="Times New Roman"/>
                <w:lang w:val="sk-SK"/>
              </w:rPr>
            </w:pPr>
            <w:r>
              <w:rPr>
                <w:rFonts w:ascii="Times New Roman" w:hAnsi="Times New Roman"/>
                <w:lang w:val="sk-SK"/>
              </w:rPr>
              <w:t>24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A6E" w:rsidRDefault="00A16A6E">
            <w:pPr>
              <w:pStyle w:val="Bezriadkovania"/>
              <w:jc w:val="center"/>
              <w:rPr>
                <w:rFonts w:ascii="Times New Roman" w:hAnsi="Times New Roman"/>
                <w:lang w:val="sk-SK"/>
              </w:rPr>
            </w:pPr>
            <w:r>
              <w:rPr>
                <w:rFonts w:ascii="Times New Roman" w:hAnsi="Times New Roman"/>
                <w:lang w:val="sk-SK"/>
              </w:rPr>
              <w:t xml:space="preserve"> 6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A6E" w:rsidRDefault="00A16A6E">
            <w:pPr>
              <w:pStyle w:val="Bezriadkovania"/>
              <w:jc w:val="center"/>
              <w:rPr>
                <w:rFonts w:ascii="Times New Roman" w:hAnsi="Times New Roman"/>
                <w:lang w:val="sk-SK"/>
              </w:rPr>
            </w:pPr>
            <w:r>
              <w:rPr>
                <w:rFonts w:ascii="Times New Roman" w:hAnsi="Times New Roman"/>
                <w:lang w:val="sk-SK"/>
              </w:rPr>
              <w:t>144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A6E" w:rsidRDefault="00A16A6E">
            <w:pPr>
              <w:pStyle w:val="Bezriadkovania"/>
              <w:jc w:val="center"/>
              <w:rPr>
                <w:rFonts w:ascii="Times New Roman" w:hAnsi="Times New Roman"/>
                <w:lang w:val="sk-SK"/>
              </w:rPr>
            </w:pPr>
            <w:r>
              <w:rPr>
                <w:rFonts w:ascii="Times New Roman" w:hAnsi="Times New Roman"/>
                <w:lang w:val="sk-SK"/>
              </w:rPr>
              <w:t>13 504,32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A6E" w:rsidRDefault="00A16A6E">
            <w:pPr>
              <w:pStyle w:val="Bezriadkovania"/>
              <w:jc w:val="center"/>
              <w:rPr>
                <w:rFonts w:ascii="Times New Roman" w:hAnsi="Times New Roman"/>
                <w:lang w:val="sk-SK"/>
              </w:rPr>
            </w:pPr>
            <w:r>
              <w:rPr>
                <w:rFonts w:ascii="Times New Roman" w:hAnsi="Times New Roman"/>
                <w:lang w:val="sk-SK"/>
              </w:rPr>
              <w:t>562,68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A6E" w:rsidRDefault="00A16A6E">
            <w:pPr>
              <w:pStyle w:val="Bezriadkovania"/>
              <w:jc w:val="center"/>
              <w:rPr>
                <w:rFonts w:ascii="Times New Roman" w:hAnsi="Times New Roman"/>
                <w:lang w:val="sk-SK"/>
              </w:rPr>
            </w:pPr>
            <w:r>
              <w:rPr>
                <w:rFonts w:ascii="Times New Roman" w:hAnsi="Times New Roman"/>
                <w:lang w:val="sk-SK"/>
              </w:rPr>
              <w:t>540,17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A6E" w:rsidRDefault="00A16A6E">
            <w:pPr>
              <w:pStyle w:val="Bezriadkovania"/>
              <w:jc w:val="center"/>
              <w:rPr>
                <w:rFonts w:ascii="Times New Roman" w:hAnsi="Times New Roman"/>
                <w:lang w:val="sk-SK"/>
              </w:rPr>
            </w:pPr>
            <w:r>
              <w:rPr>
                <w:rFonts w:ascii="Times New Roman" w:hAnsi="Times New Roman"/>
                <w:lang w:val="sk-SK"/>
              </w:rPr>
              <w:t>24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A6E" w:rsidRDefault="00A16A6E">
            <w:pPr>
              <w:pStyle w:val="Bezriadkovania"/>
              <w:jc w:val="center"/>
              <w:rPr>
                <w:rFonts w:ascii="Times New Roman" w:hAnsi="Times New Roman"/>
                <w:b/>
                <w:lang w:val="sk-SK"/>
              </w:rPr>
            </w:pPr>
            <w:r>
              <w:rPr>
                <w:rFonts w:ascii="Times New Roman" w:hAnsi="Times New Roman"/>
                <w:b/>
                <w:lang w:val="sk-SK"/>
              </w:rPr>
              <w:t>12 964,08</w:t>
            </w:r>
          </w:p>
          <w:p w:rsidR="00A16A6E" w:rsidRDefault="00A16A6E">
            <w:pPr>
              <w:pStyle w:val="Bezriadkovania"/>
              <w:jc w:val="center"/>
              <w:rPr>
                <w:rFonts w:ascii="Times New Roman" w:hAnsi="Times New Roman"/>
                <w:color w:val="FF0000"/>
                <w:lang w:val="sk-SK"/>
              </w:rPr>
            </w:pPr>
          </w:p>
        </w:tc>
      </w:tr>
      <w:tr w:rsidR="00A16A6E" w:rsidTr="00A16A6E">
        <w:trPr>
          <w:trHeight w:val="693"/>
        </w:trPr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A6E" w:rsidRDefault="00A16A6E">
            <w:pPr>
              <w:pStyle w:val="Bezriadkovania"/>
              <w:jc w:val="center"/>
              <w:rPr>
                <w:rFonts w:ascii="Times New Roman" w:hAnsi="Times New Roman"/>
                <w:lang w:val="sk-SK"/>
              </w:rPr>
            </w:pPr>
            <w:r>
              <w:rPr>
                <w:rFonts w:ascii="Times New Roman" w:hAnsi="Times New Roman"/>
                <w:lang w:val="sk-SK"/>
              </w:rPr>
              <w:t xml:space="preserve">MŠ 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A6E" w:rsidRDefault="00A16A6E">
            <w:pPr>
              <w:pStyle w:val="Bezriadkovania"/>
              <w:jc w:val="center"/>
              <w:rPr>
                <w:rFonts w:ascii="Times New Roman" w:hAnsi="Times New Roman"/>
                <w:lang w:val="sk-SK"/>
              </w:rPr>
            </w:pPr>
            <w:r>
              <w:rPr>
                <w:rFonts w:ascii="Times New Roman" w:hAnsi="Times New Roman"/>
                <w:lang w:val="sk-SK"/>
              </w:rPr>
              <w:t>20</w:t>
            </w:r>
          </w:p>
          <w:p w:rsidR="00A16A6E" w:rsidRDefault="00A16A6E">
            <w:pPr>
              <w:pStyle w:val="Bezriadkovania"/>
              <w:jc w:val="center"/>
              <w:rPr>
                <w:rFonts w:ascii="Times New Roman" w:hAnsi="Times New Roman"/>
                <w:i/>
                <w:lang w:val="sk-SK"/>
              </w:rPr>
            </w:pPr>
            <w:r>
              <w:rPr>
                <w:rFonts w:ascii="Times New Roman" w:hAnsi="Times New Roman"/>
                <w:i/>
                <w:lang w:val="sk-SK"/>
              </w:rPr>
              <w:t>bolo28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A6E" w:rsidRDefault="00A16A6E">
            <w:pPr>
              <w:pStyle w:val="Bezriadkovania"/>
              <w:jc w:val="center"/>
              <w:rPr>
                <w:rFonts w:ascii="Times New Roman" w:hAnsi="Times New Roman"/>
                <w:lang w:val="sk-SK"/>
              </w:rPr>
            </w:pPr>
            <w:r>
              <w:rPr>
                <w:rFonts w:ascii="Times New Roman" w:hAnsi="Times New Roman"/>
                <w:lang w:val="sk-SK"/>
              </w:rPr>
              <w:t>31,20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A6E" w:rsidRDefault="00A16A6E">
            <w:pPr>
              <w:pStyle w:val="Bezriadkovania"/>
              <w:jc w:val="center"/>
              <w:rPr>
                <w:rFonts w:ascii="Times New Roman" w:hAnsi="Times New Roman"/>
                <w:lang w:val="sk-SK"/>
              </w:rPr>
            </w:pPr>
            <w:r>
              <w:rPr>
                <w:rFonts w:ascii="Times New Roman" w:hAnsi="Times New Roman"/>
                <w:lang w:val="sk-SK"/>
              </w:rPr>
              <w:t>624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A6E" w:rsidRDefault="00A16A6E">
            <w:pPr>
              <w:pStyle w:val="Bezriadkovania"/>
              <w:jc w:val="center"/>
              <w:rPr>
                <w:rFonts w:ascii="Times New Roman" w:hAnsi="Times New Roman"/>
                <w:lang w:val="sk-SK"/>
              </w:rPr>
            </w:pPr>
            <w:r>
              <w:rPr>
                <w:rFonts w:ascii="Times New Roman" w:hAnsi="Times New Roman"/>
                <w:lang w:val="sk-SK"/>
              </w:rPr>
              <w:t>58 518,72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A6E" w:rsidRDefault="00A16A6E">
            <w:pPr>
              <w:pStyle w:val="Bezriadkovania"/>
              <w:jc w:val="center"/>
              <w:rPr>
                <w:rFonts w:ascii="Times New Roman" w:hAnsi="Times New Roman"/>
                <w:lang w:val="sk-SK"/>
              </w:rPr>
            </w:pPr>
            <w:r>
              <w:rPr>
                <w:rFonts w:ascii="Times New Roman" w:hAnsi="Times New Roman"/>
                <w:lang w:val="sk-SK"/>
              </w:rPr>
              <w:t>2 925,94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A6E" w:rsidRDefault="00A16A6E">
            <w:pPr>
              <w:pStyle w:val="Bezriadkovania"/>
              <w:jc w:val="center"/>
              <w:rPr>
                <w:rFonts w:ascii="Times New Roman" w:hAnsi="Times New Roman"/>
                <w:lang w:val="sk-SK"/>
              </w:rPr>
            </w:pPr>
            <w:r>
              <w:rPr>
                <w:rFonts w:ascii="Times New Roman" w:hAnsi="Times New Roman"/>
                <w:lang w:val="sk-SK"/>
              </w:rPr>
              <w:t>2 808,90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A6E" w:rsidRDefault="00A16A6E">
            <w:pPr>
              <w:pStyle w:val="Bezriadkovania"/>
              <w:jc w:val="center"/>
              <w:rPr>
                <w:rFonts w:ascii="Times New Roman" w:hAnsi="Times New Roman"/>
                <w:lang w:val="sk-SK"/>
              </w:rPr>
            </w:pPr>
            <w:r>
              <w:rPr>
                <w:rFonts w:ascii="Times New Roman" w:hAnsi="Times New Roman"/>
                <w:lang w:val="sk-SK"/>
              </w:rPr>
              <w:t>20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A6E" w:rsidRDefault="00A16A6E">
            <w:pPr>
              <w:pStyle w:val="Bezriadkovania"/>
              <w:jc w:val="center"/>
              <w:rPr>
                <w:rFonts w:ascii="Times New Roman" w:hAnsi="Times New Roman"/>
                <w:b/>
                <w:lang w:val="sk-SK"/>
              </w:rPr>
            </w:pPr>
            <w:r>
              <w:rPr>
                <w:rFonts w:ascii="Times New Roman" w:hAnsi="Times New Roman"/>
                <w:b/>
                <w:lang w:val="sk-SK"/>
              </w:rPr>
              <w:t>56 178</w:t>
            </w:r>
          </w:p>
          <w:p w:rsidR="00A16A6E" w:rsidRDefault="00A16A6E">
            <w:pPr>
              <w:pStyle w:val="Bezriadkovania"/>
              <w:jc w:val="center"/>
              <w:rPr>
                <w:rFonts w:ascii="Times New Roman" w:hAnsi="Times New Roman"/>
                <w:color w:val="FF0000"/>
                <w:lang w:val="sk-SK"/>
              </w:rPr>
            </w:pPr>
          </w:p>
        </w:tc>
      </w:tr>
      <w:tr w:rsidR="00A16A6E" w:rsidTr="00A16A6E">
        <w:trPr>
          <w:trHeight w:val="222"/>
        </w:trPr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A6E" w:rsidRDefault="00A16A6E">
            <w:pPr>
              <w:pStyle w:val="Bezriadkovania"/>
              <w:jc w:val="center"/>
              <w:rPr>
                <w:rFonts w:ascii="Times New Roman" w:hAnsi="Times New Roman"/>
                <w:lang w:val="sk-SK"/>
              </w:rPr>
            </w:pPr>
            <w:r>
              <w:rPr>
                <w:rFonts w:ascii="Times New Roman" w:hAnsi="Times New Roman"/>
                <w:lang w:val="sk-SK"/>
              </w:rPr>
              <w:t>Správa objektov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A6E" w:rsidRDefault="00A16A6E">
            <w:pPr>
              <w:pStyle w:val="Bezriadkovania"/>
              <w:jc w:val="center"/>
              <w:rPr>
                <w:rFonts w:ascii="Times New Roman" w:hAnsi="Times New Roman"/>
                <w:lang w:val="sk-SK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A6E" w:rsidRDefault="00A16A6E">
            <w:pPr>
              <w:pStyle w:val="Bezriadkovania"/>
              <w:jc w:val="center"/>
              <w:rPr>
                <w:rFonts w:ascii="Times New Roman" w:hAnsi="Times New Roman"/>
                <w:lang w:val="sk-SK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A6E" w:rsidRDefault="00A16A6E">
            <w:pPr>
              <w:pStyle w:val="Bezriadkovania"/>
              <w:jc w:val="center"/>
              <w:rPr>
                <w:rFonts w:ascii="Times New Roman" w:hAnsi="Times New Roman"/>
                <w:lang w:val="sk-SK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A6E" w:rsidRDefault="00A16A6E">
            <w:pPr>
              <w:pStyle w:val="Bezriadkovania"/>
              <w:jc w:val="center"/>
              <w:rPr>
                <w:rFonts w:ascii="Times New Roman" w:hAnsi="Times New Roman"/>
                <w:lang w:val="sk-SK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A6E" w:rsidRDefault="00A16A6E">
            <w:pPr>
              <w:pStyle w:val="Bezriadkovania"/>
              <w:jc w:val="center"/>
              <w:rPr>
                <w:rFonts w:ascii="Times New Roman" w:hAnsi="Times New Roman"/>
                <w:b/>
                <w:lang w:val="sk-SK"/>
              </w:rPr>
            </w:pPr>
            <w:r>
              <w:rPr>
                <w:rFonts w:ascii="Times New Roman" w:hAnsi="Times New Roman"/>
                <w:b/>
                <w:lang w:val="sk-SK"/>
              </w:rPr>
              <w:t>0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A6E" w:rsidRDefault="00A16A6E">
            <w:pPr>
              <w:pStyle w:val="Bezriadkovania"/>
              <w:jc w:val="center"/>
              <w:rPr>
                <w:rFonts w:ascii="Times New Roman" w:hAnsi="Times New Roman"/>
                <w:b/>
                <w:lang w:val="sk-SK"/>
              </w:rPr>
            </w:pPr>
            <w:r>
              <w:rPr>
                <w:rFonts w:ascii="Times New Roman" w:hAnsi="Times New Roman"/>
                <w:b/>
                <w:lang w:val="sk-SK"/>
              </w:rPr>
              <w:t>0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A6E" w:rsidRDefault="00A16A6E">
            <w:pPr>
              <w:pStyle w:val="Bezriadkovania"/>
              <w:jc w:val="center"/>
              <w:rPr>
                <w:rFonts w:ascii="Times New Roman" w:hAnsi="Times New Roman"/>
                <w:b/>
                <w:lang w:val="sk-SK"/>
              </w:rPr>
            </w:pPr>
            <w:r>
              <w:rPr>
                <w:rFonts w:ascii="Times New Roman" w:hAnsi="Times New Roman"/>
                <w:b/>
                <w:lang w:val="sk-SK"/>
              </w:rPr>
              <w:t>0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A6E" w:rsidRDefault="00A16A6E">
            <w:pPr>
              <w:pStyle w:val="Bezriadkovania"/>
              <w:jc w:val="center"/>
              <w:rPr>
                <w:rFonts w:ascii="Times New Roman" w:hAnsi="Times New Roman"/>
                <w:b/>
                <w:lang w:val="sk-SK"/>
              </w:rPr>
            </w:pPr>
            <w:r>
              <w:rPr>
                <w:rFonts w:ascii="Times New Roman" w:hAnsi="Times New Roman"/>
                <w:b/>
                <w:lang w:val="sk-SK"/>
              </w:rPr>
              <w:t>0</w:t>
            </w:r>
          </w:p>
        </w:tc>
      </w:tr>
      <w:tr w:rsidR="00A16A6E" w:rsidTr="00A16A6E">
        <w:trPr>
          <w:trHeight w:val="222"/>
        </w:trPr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A6E" w:rsidRDefault="00A16A6E">
            <w:pPr>
              <w:pStyle w:val="Bezriadkovania"/>
              <w:jc w:val="center"/>
              <w:rPr>
                <w:rFonts w:ascii="Times New Roman" w:hAnsi="Times New Roman"/>
                <w:b/>
                <w:lang w:val="sk-SK"/>
              </w:rPr>
            </w:pPr>
            <w:r>
              <w:rPr>
                <w:rFonts w:ascii="Times New Roman" w:hAnsi="Times New Roman"/>
                <w:b/>
                <w:lang w:val="sk-SK"/>
              </w:rPr>
              <w:t>SPOLU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A6E" w:rsidRDefault="00A16A6E">
            <w:pPr>
              <w:pStyle w:val="Bezriadkovania"/>
              <w:jc w:val="center"/>
              <w:rPr>
                <w:rFonts w:ascii="Times New Roman" w:hAnsi="Times New Roman"/>
                <w:b/>
                <w:lang w:val="sk-SK"/>
              </w:rPr>
            </w:pPr>
            <w:r>
              <w:rPr>
                <w:rFonts w:ascii="Times New Roman" w:hAnsi="Times New Roman"/>
                <w:b/>
                <w:lang w:val="sk-SK"/>
              </w:rPr>
              <w:t>X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A6E" w:rsidRDefault="00A16A6E">
            <w:pPr>
              <w:pStyle w:val="Bezriadkovania"/>
              <w:jc w:val="center"/>
              <w:rPr>
                <w:rFonts w:ascii="Times New Roman" w:hAnsi="Times New Roman"/>
                <w:b/>
                <w:lang w:val="sk-SK"/>
              </w:rPr>
            </w:pPr>
            <w:r>
              <w:rPr>
                <w:rFonts w:ascii="Times New Roman" w:hAnsi="Times New Roman"/>
                <w:b/>
                <w:lang w:val="sk-SK"/>
              </w:rPr>
              <w:t>X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A6E" w:rsidRDefault="00A16A6E">
            <w:pPr>
              <w:pStyle w:val="Bezriadkovania"/>
              <w:jc w:val="center"/>
              <w:rPr>
                <w:rFonts w:ascii="Times New Roman" w:hAnsi="Times New Roman"/>
                <w:b/>
                <w:lang w:val="sk-SK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A6E" w:rsidRDefault="00A16A6E">
            <w:pPr>
              <w:pStyle w:val="Bezriadkovania"/>
              <w:jc w:val="center"/>
              <w:rPr>
                <w:rFonts w:ascii="Times New Roman" w:hAnsi="Times New Roman"/>
                <w:b/>
                <w:lang w:val="sk-SK"/>
              </w:rPr>
            </w:pPr>
            <w:r>
              <w:rPr>
                <w:rFonts w:ascii="Times New Roman" w:hAnsi="Times New Roman"/>
                <w:b/>
                <w:lang w:val="sk-SK"/>
              </w:rPr>
              <w:t>76 411,94</w:t>
            </w:r>
          </w:p>
          <w:p w:rsidR="00A16A6E" w:rsidRDefault="00A16A6E">
            <w:pPr>
              <w:pStyle w:val="Bezriadkovania"/>
              <w:jc w:val="center"/>
              <w:rPr>
                <w:rFonts w:ascii="Times New Roman" w:hAnsi="Times New Roman"/>
                <w:i/>
                <w:lang w:val="sk-SK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A6E" w:rsidRDefault="00A16A6E">
            <w:pPr>
              <w:pStyle w:val="Bezriadkovania"/>
              <w:jc w:val="center"/>
              <w:rPr>
                <w:rFonts w:ascii="Times New Roman" w:hAnsi="Times New Roman"/>
                <w:b/>
                <w:lang w:val="sk-SK"/>
              </w:rPr>
            </w:pPr>
            <w:r>
              <w:rPr>
                <w:rFonts w:ascii="Times New Roman" w:hAnsi="Times New Roman"/>
                <w:b/>
                <w:lang w:val="sk-SK"/>
              </w:rPr>
              <w:t>X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A6E" w:rsidRDefault="00A16A6E">
            <w:pPr>
              <w:pStyle w:val="Bezriadkovania"/>
              <w:jc w:val="center"/>
              <w:rPr>
                <w:rFonts w:ascii="Times New Roman" w:hAnsi="Times New Roman"/>
                <w:b/>
                <w:lang w:val="sk-SK"/>
              </w:rPr>
            </w:pPr>
            <w:r>
              <w:rPr>
                <w:rFonts w:ascii="Times New Roman" w:hAnsi="Times New Roman"/>
                <w:b/>
                <w:lang w:val="sk-SK"/>
              </w:rPr>
              <w:t>X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A6E" w:rsidRDefault="00A16A6E">
            <w:pPr>
              <w:pStyle w:val="Bezriadkovania"/>
              <w:jc w:val="center"/>
              <w:rPr>
                <w:rFonts w:ascii="Times New Roman" w:hAnsi="Times New Roman"/>
                <w:b/>
                <w:lang w:val="sk-SK"/>
              </w:rPr>
            </w:pPr>
            <w:r>
              <w:rPr>
                <w:rFonts w:ascii="Times New Roman" w:hAnsi="Times New Roman"/>
                <w:b/>
                <w:lang w:val="sk-SK"/>
              </w:rPr>
              <w:t>X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A6E" w:rsidRDefault="00A16A6E">
            <w:pPr>
              <w:pStyle w:val="Bezriadkovania"/>
              <w:jc w:val="center"/>
              <w:rPr>
                <w:rFonts w:ascii="Times New Roman" w:hAnsi="Times New Roman"/>
                <w:b/>
                <w:lang w:val="sk-SK"/>
              </w:rPr>
            </w:pPr>
            <w:r>
              <w:rPr>
                <w:rFonts w:ascii="Times New Roman" w:hAnsi="Times New Roman"/>
                <w:b/>
                <w:lang w:val="sk-SK"/>
              </w:rPr>
              <w:t>73 354,38</w:t>
            </w:r>
          </w:p>
          <w:p w:rsidR="00A16A6E" w:rsidRDefault="00A16A6E">
            <w:pPr>
              <w:pStyle w:val="Bezriadkovania"/>
              <w:jc w:val="center"/>
              <w:rPr>
                <w:rFonts w:ascii="Times New Roman" w:hAnsi="Times New Roman"/>
                <w:b/>
                <w:color w:val="FF0000"/>
                <w:lang w:val="sk-SK"/>
              </w:rPr>
            </w:pPr>
          </w:p>
        </w:tc>
      </w:tr>
      <w:tr w:rsidR="00A16A6E" w:rsidTr="00A16A6E">
        <w:trPr>
          <w:trHeight w:val="236"/>
        </w:trPr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A6E" w:rsidRDefault="00A16A6E">
            <w:pPr>
              <w:pStyle w:val="Bezriadkovania"/>
              <w:jc w:val="center"/>
              <w:rPr>
                <w:rFonts w:ascii="Times New Roman" w:hAnsi="Times New Roman"/>
                <w:lang w:val="sk-SK"/>
              </w:rPr>
            </w:pPr>
            <w:r>
              <w:rPr>
                <w:rFonts w:ascii="Times New Roman" w:hAnsi="Times New Roman"/>
                <w:lang w:val="sk-SK"/>
              </w:rPr>
              <w:t>CVČ (MZČ)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A6E" w:rsidRDefault="00A16A6E">
            <w:pPr>
              <w:pStyle w:val="Bezriadkovania"/>
              <w:jc w:val="center"/>
              <w:rPr>
                <w:rFonts w:ascii="Times New Roman" w:hAnsi="Times New Roman"/>
                <w:lang w:val="sk-SK"/>
              </w:rPr>
            </w:pPr>
            <w:r>
              <w:rPr>
                <w:rFonts w:ascii="Times New Roman" w:hAnsi="Times New Roman"/>
                <w:lang w:val="sk-SK"/>
              </w:rPr>
              <w:t>33 S</w:t>
            </w:r>
          </w:p>
          <w:p w:rsidR="00A16A6E" w:rsidRDefault="00A16A6E">
            <w:pPr>
              <w:pStyle w:val="Bezriadkovania"/>
              <w:jc w:val="center"/>
              <w:rPr>
                <w:rFonts w:ascii="Times New Roman" w:hAnsi="Times New Roman"/>
                <w:lang w:val="sk-SK"/>
              </w:rPr>
            </w:pPr>
            <w:r>
              <w:rPr>
                <w:rFonts w:ascii="Times New Roman" w:hAnsi="Times New Roman"/>
                <w:lang w:val="sk-SK"/>
              </w:rPr>
              <w:t>21 Ľ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A6E" w:rsidRDefault="00A16A6E">
            <w:pPr>
              <w:pStyle w:val="Bezriadkovania"/>
              <w:jc w:val="center"/>
              <w:rPr>
                <w:rFonts w:ascii="Times New Roman" w:hAnsi="Times New Roman"/>
                <w:lang w:val="sk-SK"/>
              </w:rPr>
            </w:pPr>
            <w:r>
              <w:rPr>
                <w:rFonts w:ascii="Times New Roman" w:hAnsi="Times New Roman"/>
                <w:lang w:val="sk-SK"/>
              </w:rPr>
              <w:t>1,1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A6E" w:rsidRDefault="00A16A6E">
            <w:pPr>
              <w:pStyle w:val="Bezriadkovania"/>
              <w:jc w:val="center"/>
              <w:rPr>
                <w:rFonts w:ascii="Times New Roman" w:hAnsi="Times New Roman"/>
                <w:lang w:val="sk-SK"/>
              </w:rPr>
            </w:pPr>
            <w:r>
              <w:rPr>
                <w:rFonts w:ascii="Times New Roman" w:hAnsi="Times New Roman"/>
                <w:lang w:val="sk-SK"/>
              </w:rPr>
              <w:t>59,4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A6E" w:rsidRDefault="00A16A6E">
            <w:pPr>
              <w:pStyle w:val="Bezriadkovania"/>
              <w:jc w:val="center"/>
              <w:rPr>
                <w:rFonts w:ascii="Times New Roman" w:hAnsi="Times New Roman"/>
                <w:lang w:val="sk-SK"/>
              </w:rPr>
            </w:pPr>
            <w:r>
              <w:rPr>
                <w:rFonts w:ascii="Times New Roman" w:hAnsi="Times New Roman"/>
                <w:lang w:val="sk-SK"/>
              </w:rPr>
              <w:t>5 570,53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A6E" w:rsidRDefault="00A16A6E">
            <w:pPr>
              <w:pStyle w:val="Bezriadkovania"/>
              <w:jc w:val="center"/>
              <w:rPr>
                <w:rFonts w:ascii="Times New Roman" w:hAnsi="Times New Roman"/>
                <w:lang w:val="sk-SK"/>
              </w:rPr>
            </w:pPr>
            <w:r>
              <w:rPr>
                <w:rFonts w:ascii="Times New Roman" w:hAnsi="Times New Roman"/>
                <w:lang w:val="sk-SK"/>
              </w:rPr>
              <w:t>103,16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A6E" w:rsidRDefault="00A16A6E">
            <w:pPr>
              <w:pStyle w:val="Bezriadkovania"/>
              <w:jc w:val="center"/>
              <w:rPr>
                <w:rFonts w:ascii="Times New Roman" w:hAnsi="Times New Roman"/>
                <w:lang w:val="sk-SK"/>
              </w:rPr>
            </w:pPr>
            <w:r>
              <w:rPr>
                <w:rFonts w:ascii="Times New Roman" w:hAnsi="Times New Roman"/>
                <w:lang w:val="sk-SK"/>
              </w:rPr>
              <w:t>99,03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A6E" w:rsidRDefault="00A16A6E">
            <w:pPr>
              <w:pStyle w:val="Bezriadkovania"/>
              <w:jc w:val="center"/>
              <w:rPr>
                <w:rFonts w:ascii="Times New Roman" w:hAnsi="Times New Roman"/>
                <w:lang w:val="sk-SK"/>
              </w:rPr>
            </w:pPr>
            <w:r>
              <w:rPr>
                <w:rFonts w:ascii="Times New Roman" w:hAnsi="Times New Roman"/>
                <w:lang w:val="sk-SK"/>
              </w:rPr>
              <w:t>33  S</w:t>
            </w:r>
          </w:p>
          <w:p w:rsidR="00A16A6E" w:rsidRDefault="00A16A6E">
            <w:pPr>
              <w:pStyle w:val="Bezriadkovania"/>
              <w:jc w:val="center"/>
              <w:rPr>
                <w:rFonts w:ascii="Times New Roman" w:hAnsi="Times New Roman"/>
                <w:lang w:val="sk-SK"/>
              </w:rPr>
            </w:pPr>
            <w:r>
              <w:rPr>
                <w:rFonts w:ascii="Times New Roman" w:hAnsi="Times New Roman"/>
                <w:lang w:val="sk-SK"/>
              </w:rPr>
              <w:t>21 Ľ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A6E" w:rsidRDefault="00A16A6E">
            <w:pPr>
              <w:pStyle w:val="Bezriadkovania"/>
              <w:jc w:val="center"/>
              <w:rPr>
                <w:rFonts w:ascii="Times New Roman" w:hAnsi="Times New Roman"/>
                <w:b/>
                <w:lang w:val="sk-SK"/>
              </w:rPr>
            </w:pPr>
            <w:r>
              <w:rPr>
                <w:rFonts w:ascii="Times New Roman" w:hAnsi="Times New Roman"/>
                <w:b/>
                <w:lang w:val="sk-SK"/>
              </w:rPr>
              <w:t>3 268</w:t>
            </w:r>
          </w:p>
          <w:p w:rsidR="00A16A6E" w:rsidRDefault="00A16A6E">
            <w:pPr>
              <w:pStyle w:val="Bezriadkovania"/>
              <w:jc w:val="center"/>
              <w:rPr>
                <w:rFonts w:ascii="Times New Roman" w:hAnsi="Times New Roman"/>
                <w:lang w:val="sk-SK"/>
              </w:rPr>
            </w:pPr>
            <w:r>
              <w:rPr>
                <w:rFonts w:ascii="Times New Roman" w:hAnsi="Times New Roman"/>
                <w:lang w:val="sk-SK"/>
              </w:rPr>
              <w:t>2 080</w:t>
            </w:r>
          </w:p>
        </w:tc>
      </w:tr>
    </w:tbl>
    <w:p w:rsidR="00A16A6E" w:rsidRDefault="00A16A6E" w:rsidP="00A16A6E">
      <w:pPr>
        <w:pStyle w:val="Bezriadkovania"/>
        <w:rPr>
          <w:rFonts w:ascii="Times New Roman" w:hAnsi="Times New Roman"/>
          <w:lang w:val="sk-SK"/>
        </w:rPr>
      </w:pPr>
      <w:r>
        <w:rPr>
          <w:rFonts w:ascii="Times New Roman" w:hAnsi="Times New Roman"/>
          <w:lang w:val="sk-SK"/>
        </w:rPr>
        <w:t>Príloha č. 1 k Všeobecne záväznému nariadeniu č. 5/2018 o určení výšky dotácie na prevádzku a mzdy na žiaka</w:t>
      </w:r>
    </w:p>
    <w:p w:rsidR="00A16A6E" w:rsidRDefault="00A16A6E" w:rsidP="00A16A6E">
      <w:pPr>
        <w:rPr>
          <w:rFonts w:eastAsia="Calibri"/>
          <w:sz w:val="22"/>
          <w:szCs w:val="22"/>
          <w:lang w:eastAsia="en-US"/>
        </w:rPr>
      </w:pPr>
    </w:p>
    <w:p w:rsidR="00A16A6E" w:rsidRDefault="00A16A6E" w:rsidP="00A16A6E">
      <w:pPr>
        <w:pStyle w:val="Bezriadkovania"/>
        <w:rPr>
          <w:rFonts w:ascii="Times New Roman" w:hAnsi="Times New Roman"/>
          <w:color w:val="FF0000"/>
          <w:lang w:val="sk-SK"/>
        </w:rPr>
      </w:pPr>
    </w:p>
    <w:p w:rsidR="00A16A6E" w:rsidRDefault="00A16A6E" w:rsidP="00A16A6E">
      <w:pPr>
        <w:pStyle w:val="Bezriadkovania"/>
        <w:rPr>
          <w:rFonts w:ascii="Times New Roman" w:hAnsi="Times New Roman"/>
          <w:lang w:val="sk-SK"/>
        </w:rPr>
      </w:pPr>
      <w:r>
        <w:rPr>
          <w:rFonts w:ascii="Times New Roman" w:hAnsi="Times New Roman"/>
          <w:b/>
          <w:lang w:val="sk-SK"/>
        </w:rPr>
        <w:t>Na vysvetlenie</w:t>
      </w:r>
      <w:r>
        <w:rPr>
          <w:rFonts w:ascii="Times New Roman" w:hAnsi="Times New Roman"/>
          <w:lang w:val="sk-SK"/>
        </w:rPr>
        <w:t>:</w:t>
      </w:r>
    </w:p>
    <w:p w:rsidR="00A16A6E" w:rsidRDefault="00A16A6E" w:rsidP="00A16A6E">
      <w:pPr>
        <w:pStyle w:val="Bezriadkovania"/>
        <w:rPr>
          <w:b/>
          <w:lang w:val="sk-SK"/>
        </w:rPr>
      </w:pPr>
      <w:r>
        <w:rPr>
          <w:b/>
          <w:lang w:val="sk-SK"/>
        </w:rPr>
        <w:t>H- hodnotiaci jednotkový koeficient vychádza z očakávanej skutočnosti výnosu dane z príjmov fyzických osôb k 31.12.2018</w:t>
      </w:r>
    </w:p>
    <w:p w:rsidR="00A16A6E" w:rsidRDefault="00A16A6E" w:rsidP="00A16A6E">
      <w:pPr>
        <w:pStyle w:val="Bezriadkovania"/>
        <w:rPr>
          <w:b/>
          <w:lang w:val="sk-SK"/>
        </w:rPr>
      </w:pPr>
      <w:r>
        <w:rPr>
          <w:b/>
          <w:lang w:val="sk-SK"/>
        </w:rPr>
        <w:t>H – 93,78 EUR  pre rok 2019</w:t>
      </w:r>
    </w:p>
    <w:p w:rsidR="00A16A6E" w:rsidRDefault="00A16A6E" w:rsidP="00A16A6E">
      <w:pPr>
        <w:pStyle w:val="Bezriadkovania"/>
        <w:rPr>
          <w:b/>
          <w:lang w:val="sk-SK"/>
        </w:rPr>
      </w:pPr>
    </w:p>
    <w:p w:rsidR="00A16A6E" w:rsidRDefault="00A16A6E" w:rsidP="00A16A6E">
      <w:pPr>
        <w:pStyle w:val="Bezriadkovania"/>
        <w:rPr>
          <w:b/>
          <w:lang w:val="sk-SK"/>
        </w:rPr>
      </w:pPr>
      <w:r>
        <w:rPr>
          <w:b/>
          <w:lang w:val="sk-SK"/>
        </w:rPr>
        <w:t xml:space="preserve">MZČ  počet detí:  -  ZŠ s MŠ Stankovany  33 </w:t>
      </w:r>
      <w:r>
        <w:rPr>
          <w:lang w:val="sk-SK"/>
        </w:rPr>
        <w:t>(24 ZŠ, 9 MŠ</w:t>
      </w:r>
      <w:r>
        <w:rPr>
          <w:b/>
          <w:lang w:val="sk-SK"/>
        </w:rPr>
        <w:t xml:space="preserve">)                    </w:t>
      </w:r>
      <w:r>
        <w:rPr>
          <w:b/>
          <w:lang w:val="sk-SK"/>
        </w:rPr>
        <w:tab/>
        <w:t xml:space="preserve">  </w:t>
      </w:r>
    </w:p>
    <w:p w:rsidR="00A16A6E" w:rsidRDefault="00A16A6E" w:rsidP="00A16A6E">
      <w:pPr>
        <w:pStyle w:val="Bezriadkovania"/>
        <w:rPr>
          <w:b/>
          <w:lang w:val="sk-SK"/>
        </w:rPr>
      </w:pPr>
      <w:r>
        <w:rPr>
          <w:b/>
          <w:lang w:val="sk-SK"/>
        </w:rPr>
        <w:tab/>
        <w:t xml:space="preserve">                  - ZŠ s MŠ Ľubochňa  ročník 5-9    21   </w:t>
      </w:r>
      <w:r>
        <w:rPr>
          <w:i/>
          <w:lang w:val="sk-SK"/>
        </w:rPr>
        <w:t xml:space="preserve"> detí  </w:t>
      </w:r>
      <w:r>
        <w:rPr>
          <w:i/>
          <w:lang w:val="sk-SK"/>
        </w:rPr>
        <w:tab/>
      </w:r>
      <w:r>
        <w:rPr>
          <w:b/>
          <w:lang w:val="sk-SK"/>
        </w:rPr>
        <w:t xml:space="preserve">                  </w:t>
      </w:r>
      <w:r>
        <w:rPr>
          <w:b/>
          <w:lang w:val="sk-SK"/>
        </w:rPr>
        <w:tab/>
      </w:r>
    </w:p>
    <w:p w:rsidR="00A16A6E" w:rsidRDefault="00A16A6E" w:rsidP="00A16A6E">
      <w:pPr>
        <w:pStyle w:val="Bezriadkovania"/>
        <w:rPr>
          <w:b/>
          <w:lang w:val="sk-SK"/>
        </w:rPr>
      </w:pPr>
    </w:p>
    <w:p w:rsidR="00A16A6E" w:rsidRDefault="00A16A6E" w:rsidP="00A16A6E">
      <w:pPr>
        <w:pStyle w:val="Bezriadkovania"/>
        <w:rPr>
          <w:b/>
          <w:lang w:val="sk-SK"/>
        </w:rPr>
      </w:pPr>
    </w:p>
    <w:p w:rsidR="00A16A6E" w:rsidRDefault="00A16A6E" w:rsidP="00A16A6E">
      <w:pPr>
        <w:rPr>
          <w:rFonts w:eastAsia="Calibri"/>
          <w:sz w:val="22"/>
          <w:szCs w:val="22"/>
          <w:lang w:eastAsia="en-US"/>
        </w:rPr>
      </w:pPr>
    </w:p>
    <w:p w:rsidR="00A16A6E" w:rsidRDefault="00A16A6E" w:rsidP="00A16A6E">
      <w:pPr>
        <w:rPr>
          <w:rFonts w:eastAsia="Calibri"/>
          <w:sz w:val="22"/>
          <w:szCs w:val="22"/>
          <w:lang w:eastAsia="en-US"/>
        </w:rPr>
      </w:pPr>
    </w:p>
    <w:p w:rsidR="00A16A6E" w:rsidRDefault="00A16A6E" w:rsidP="00A16A6E">
      <w:pPr>
        <w:rPr>
          <w:rFonts w:eastAsia="Calibri"/>
          <w:sz w:val="22"/>
          <w:szCs w:val="22"/>
          <w:lang w:eastAsia="en-US"/>
        </w:rPr>
      </w:pPr>
    </w:p>
    <w:p w:rsidR="00A16A6E" w:rsidRDefault="00A16A6E" w:rsidP="00A16A6E">
      <w:pPr>
        <w:rPr>
          <w:rFonts w:eastAsia="Calibri"/>
          <w:sz w:val="22"/>
          <w:szCs w:val="22"/>
          <w:lang w:eastAsia="en-US"/>
        </w:rPr>
      </w:pPr>
    </w:p>
    <w:p w:rsidR="00A16A6E" w:rsidRDefault="00A16A6E" w:rsidP="00A16A6E">
      <w:pPr>
        <w:rPr>
          <w:rFonts w:eastAsia="Calibri"/>
          <w:sz w:val="22"/>
          <w:szCs w:val="22"/>
          <w:lang w:eastAsia="en-US"/>
        </w:rPr>
      </w:pPr>
    </w:p>
    <w:p w:rsidR="00A16A6E" w:rsidRDefault="00A16A6E" w:rsidP="00A16A6E">
      <w:pPr>
        <w:rPr>
          <w:rFonts w:eastAsia="Calibri"/>
          <w:sz w:val="22"/>
          <w:szCs w:val="22"/>
          <w:lang w:eastAsia="en-US"/>
        </w:rPr>
      </w:pPr>
    </w:p>
    <w:p w:rsidR="00C038FD" w:rsidRDefault="00C038FD">
      <w:bookmarkStart w:id="0" w:name="_GoBack"/>
      <w:bookmarkEnd w:id="0"/>
    </w:p>
    <w:sectPr w:rsidR="00C038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3AC7F88"/>
    <w:multiLevelType w:val="hybridMultilevel"/>
    <w:tmpl w:val="70503E44"/>
    <w:lvl w:ilvl="0" w:tplc="34D2DE4C">
      <w:start w:val="1"/>
      <w:numFmt w:val="decimal"/>
      <w:lvlText w:val="%1)"/>
      <w:lvlJc w:val="left"/>
      <w:pPr>
        <w:tabs>
          <w:tab w:val="num" w:pos="340"/>
        </w:tabs>
        <w:ind w:left="0" w:firstLine="340"/>
      </w:p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74B0737"/>
    <w:multiLevelType w:val="hybridMultilevel"/>
    <w:tmpl w:val="A55891E6"/>
    <w:lvl w:ilvl="0" w:tplc="9AFC623E">
      <w:start w:val="1"/>
      <w:numFmt w:val="decimal"/>
      <w:lvlText w:val="%1)"/>
      <w:lvlJc w:val="left"/>
      <w:pPr>
        <w:tabs>
          <w:tab w:val="num" w:pos="700"/>
        </w:tabs>
        <w:ind w:left="0" w:firstLine="340"/>
      </w:p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2F37999"/>
    <w:multiLevelType w:val="hybridMultilevel"/>
    <w:tmpl w:val="7A8819CE"/>
    <w:lvl w:ilvl="0" w:tplc="5F803F08">
      <w:start w:val="1"/>
      <w:numFmt w:val="decimal"/>
      <w:lvlText w:val="%1)"/>
      <w:lvlJc w:val="left"/>
      <w:pPr>
        <w:tabs>
          <w:tab w:val="num" w:pos="700"/>
        </w:tabs>
        <w:ind w:left="0" w:firstLine="340"/>
      </w:p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1557"/>
    <w:rsid w:val="00A16A6E"/>
    <w:rsid w:val="00A71557"/>
    <w:rsid w:val="00C03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E8BABD2-0837-4BF5-90D6-188BC1F0F8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A16A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semiHidden/>
    <w:unhideWhenUsed/>
    <w:qFormat/>
    <w:rsid w:val="00A16A6E"/>
    <w:pPr>
      <w:keepNext/>
      <w:jc w:val="center"/>
      <w:outlineLvl w:val="1"/>
    </w:pPr>
    <w:rPr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semiHidden/>
    <w:rsid w:val="00A16A6E"/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styleId="Nzov">
    <w:name w:val="Title"/>
    <w:basedOn w:val="Normlny"/>
    <w:link w:val="NzovChar"/>
    <w:qFormat/>
    <w:rsid w:val="00A16A6E"/>
    <w:pPr>
      <w:jc w:val="center"/>
    </w:pPr>
    <w:rPr>
      <w:b/>
      <w:bCs/>
      <w:sz w:val="28"/>
    </w:rPr>
  </w:style>
  <w:style w:type="character" w:customStyle="1" w:styleId="NzovChar">
    <w:name w:val="Názov Char"/>
    <w:basedOn w:val="Predvolenpsmoodseku"/>
    <w:link w:val="Nzov"/>
    <w:rsid w:val="00A16A6E"/>
    <w:rPr>
      <w:rFonts w:ascii="Times New Roman" w:eastAsia="Times New Roman" w:hAnsi="Times New Roman" w:cs="Times New Roman"/>
      <w:b/>
      <w:bCs/>
      <w:sz w:val="28"/>
      <w:szCs w:val="24"/>
      <w:lang w:eastAsia="sk-SK"/>
    </w:rPr>
  </w:style>
  <w:style w:type="paragraph" w:styleId="Bezriadkovania">
    <w:name w:val="No Spacing"/>
    <w:uiPriority w:val="1"/>
    <w:qFormat/>
    <w:rsid w:val="00A16A6E"/>
    <w:pPr>
      <w:spacing w:after="0" w:line="240" w:lineRule="auto"/>
    </w:pPr>
    <w:rPr>
      <w:rFonts w:ascii="Calibri" w:eastAsia="Calibri" w:hAnsi="Calibri" w:cs="Times New Roman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248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795</Words>
  <Characters>4535</Characters>
  <Application>Microsoft Office Word</Application>
  <DocSecurity>0</DocSecurity>
  <Lines>37</Lines>
  <Paragraphs>10</Paragraphs>
  <ScaleCrop>false</ScaleCrop>
  <Company/>
  <LinksUpToDate>false</LinksUpToDate>
  <CharactersWithSpaces>5320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3</cp:revision>
  <dcterms:created xsi:type="dcterms:W3CDTF">2018-12-13T12:58:00Z</dcterms:created>
  <dcterms:modified xsi:type="dcterms:W3CDTF">2018-12-13T12:59:00Z</dcterms:modified>
</cp:coreProperties>
</file>