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DF" w:rsidRDefault="0046226A" w:rsidP="0046226A">
      <w:pPr>
        <w:jc w:val="center"/>
      </w:pPr>
      <w:bookmarkStart w:id="0" w:name="_GoBack"/>
      <w:bookmarkEnd w:id="0"/>
      <w:r>
        <w:t>Z á p i s n i c a</w:t>
      </w:r>
    </w:p>
    <w:p w:rsidR="0046226A" w:rsidRDefault="00B25D1F" w:rsidP="0046226A">
      <w:pPr>
        <w:jc w:val="center"/>
      </w:pPr>
      <w:r>
        <w:t>z</w:t>
      </w:r>
      <w:r w:rsidR="0046226A">
        <w:t>o zasadnutia výboru Pozemkového spoločenstva Urbár Stankovany</w:t>
      </w:r>
    </w:p>
    <w:p w:rsidR="0046226A" w:rsidRDefault="00B25D1F" w:rsidP="0046226A">
      <w:pPr>
        <w:jc w:val="center"/>
      </w:pPr>
      <w:r>
        <w:t>k</w:t>
      </w:r>
      <w:r w:rsidR="0046226A">
        <w:t>onaného dňa 2. 6. 20015</w:t>
      </w:r>
    </w:p>
    <w:p w:rsidR="0046226A" w:rsidRDefault="0046226A" w:rsidP="0046226A">
      <w:pPr>
        <w:jc w:val="both"/>
      </w:pPr>
      <w:r>
        <w:t xml:space="preserve"> Prítomní podľa prezenčnej listiny</w:t>
      </w:r>
    </w:p>
    <w:p w:rsidR="0046226A" w:rsidRDefault="0046226A" w:rsidP="0046226A">
      <w:pPr>
        <w:jc w:val="both"/>
      </w:pPr>
      <w:r>
        <w:t>Program:</w:t>
      </w:r>
    </w:p>
    <w:p w:rsidR="0046226A" w:rsidRDefault="0046226A" w:rsidP="0046226A">
      <w:pPr>
        <w:pStyle w:val="Odstavecseseznamem"/>
        <w:numPr>
          <w:ilvl w:val="0"/>
          <w:numId w:val="1"/>
        </w:numPr>
        <w:jc w:val="both"/>
      </w:pPr>
      <w:r>
        <w:t>Návrh programu, určenie zapisovateľa</w:t>
      </w:r>
    </w:p>
    <w:p w:rsidR="0046226A" w:rsidRDefault="0046226A" w:rsidP="0046226A">
      <w:pPr>
        <w:pStyle w:val="Odstavecseseznamem"/>
        <w:numPr>
          <w:ilvl w:val="0"/>
          <w:numId w:val="1"/>
        </w:numPr>
        <w:jc w:val="both"/>
      </w:pPr>
      <w:r>
        <w:t>Kontrola uznesenia</w:t>
      </w:r>
    </w:p>
    <w:p w:rsidR="0046226A" w:rsidRDefault="0046226A" w:rsidP="0046226A">
      <w:pPr>
        <w:pStyle w:val="Odstavecseseznamem"/>
        <w:numPr>
          <w:ilvl w:val="0"/>
          <w:numId w:val="1"/>
        </w:numPr>
        <w:jc w:val="both"/>
      </w:pPr>
      <w:r>
        <w:t xml:space="preserve">Rozhodnutie PPA o platbe za územia európskeho významu v 5. </w:t>
      </w:r>
      <w:r w:rsidR="00B25D1F">
        <w:t>s</w:t>
      </w:r>
      <w:r>
        <w:t>tupni ochrany</w:t>
      </w:r>
    </w:p>
    <w:p w:rsidR="0046226A" w:rsidRDefault="0046226A" w:rsidP="0046226A">
      <w:pPr>
        <w:pStyle w:val="Odstavecseseznamem"/>
        <w:numPr>
          <w:ilvl w:val="0"/>
          <w:numId w:val="1"/>
        </w:numPr>
        <w:jc w:val="both"/>
      </w:pPr>
      <w:r>
        <w:t>Správa OLH o ťažbových a pestevných prácach</w:t>
      </w:r>
    </w:p>
    <w:p w:rsidR="0046226A" w:rsidRDefault="0046226A" w:rsidP="0046226A">
      <w:pPr>
        <w:pStyle w:val="Odstavecseseznamem"/>
        <w:numPr>
          <w:ilvl w:val="0"/>
          <w:numId w:val="1"/>
        </w:numPr>
        <w:jc w:val="both"/>
      </w:pPr>
      <w:r>
        <w:t>Správa účtovníka o stave účtu</w:t>
      </w:r>
    </w:p>
    <w:p w:rsidR="0046226A" w:rsidRDefault="0046226A" w:rsidP="0046226A">
      <w:pPr>
        <w:pStyle w:val="Odstavecseseznamem"/>
        <w:numPr>
          <w:ilvl w:val="0"/>
          <w:numId w:val="1"/>
        </w:numPr>
        <w:jc w:val="both"/>
      </w:pPr>
      <w:r>
        <w:t>Oznámenie  o termíne plánovaného stretnutia s Ing. Demovičom</w:t>
      </w:r>
    </w:p>
    <w:p w:rsidR="0046226A" w:rsidRDefault="00C13D16" w:rsidP="0046226A">
      <w:pPr>
        <w:pStyle w:val="Odstavecseseznamem"/>
        <w:numPr>
          <w:ilvl w:val="0"/>
          <w:numId w:val="1"/>
        </w:numPr>
        <w:jc w:val="both"/>
      </w:pPr>
      <w:r>
        <w:t xml:space="preserve">Diskusia  </w:t>
      </w:r>
    </w:p>
    <w:p w:rsidR="0046226A" w:rsidRDefault="00C13D16" w:rsidP="0046226A">
      <w:pPr>
        <w:pStyle w:val="Odstavecseseznamem"/>
        <w:numPr>
          <w:ilvl w:val="0"/>
          <w:numId w:val="1"/>
        </w:numPr>
        <w:jc w:val="both"/>
      </w:pPr>
      <w:r>
        <w:t>Návrh na uznesenie</w:t>
      </w:r>
    </w:p>
    <w:p w:rsidR="00E91060" w:rsidRDefault="00E91060" w:rsidP="0046226A">
      <w:pPr>
        <w:pStyle w:val="Odstavecseseznamem"/>
        <w:numPr>
          <w:ilvl w:val="0"/>
          <w:numId w:val="1"/>
        </w:numPr>
        <w:jc w:val="both"/>
      </w:pPr>
      <w:r>
        <w:t>Záver</w:t>
      </w:r>
    </w:p>
    <w:p w:rsidR="0046226A" w:rsidRDefault="0046226A" w:rsidP="0046226A">
      <w:pPr>
        <w:jc w:val="both"/>
      </w:pPr>
    </w:p>
    <w:p w:rsidR="0046226A" w:rsidRDefault="0046226A" w:rsidP="0046226A">
      <w:pPr>
        <w:jc w:val="both"/>
      </w:pPr>
      <w:r>
        <w:t>Zasadnutie viedol predseda výboru. Privítal prítomných</w:t>
      </w:r>
      <w:r w:rsidR="008029B2">
        <w:t xml:space="preserve"> a konštatoval, že zasadnutie výboru je uznášaniaschopné.</w:t>
      </w:r>
    </w:p>
    <w:p w:rsidR="008029B2" w:rsidRDefault="00627448" w:rsidP="00627448">
      <w:pPr>
        <w:jc w:val="both"/>
      </w:pPr>
      <w:r>
        <w:t xml:space="preserve">1./  </w:t>
      </w:r>
      <w:r w:rsidR="008029B2">
        <w:t>Predseda výboru oboznámil prítomných s programom a určil zapisovateľa. Pre neprítomnosť OLH Milana Straku a účtovníčky Margity Tatárovej boli body programu č. 4 a 5 stiahnuté. Upravený program bol jednomyseľne schválený. Za zapisovateľku určil predseda výboru Annu Brukovú</w:t>
      </w:r>
    </w:p>
    <w:p w:rsidR="00CD47ED" w:rsidRDefault="00627448" w:rsidP="00627448">
      <w:pPr>
        <w:ind w:left="142"/>
        <w:jc w:val="both"/>
      </w:pPr>
      <w:r>
        <w:t xml:space="preserve"> </w:t>
      </w:r>
    </w:p>
    <w:p w:rsidR="008029B2" w:rsidRDefault="00627448" w:rsidP="00627448">
      <w:pPr>
        <w:jc w:val="both"/>
      </w:pPr>
      <w:r>
        <w:t>2./</w:t>
      </w:r>
      <w:r w:rsidR="00CD47ED">
        <w:t xml:space="preserve"> </w:t>
      </w:r>
      <w:r w:rsidR="008029B2">
        <w:t>Predseda výboru konštatoval, že uznesenia zo zasadnut</w:t>
      </w:r>
      <w:r w:rsidR="00CD47ED">
        <w:t>ia</w:t>
      </w:r>
      <w:r w:rsidR="008029B2">
        <w:t xml:space="preserve"> výboru zo dňa </w:t>
      </w:r>
      <w:r w:rsidR="00CD47ED">
        <w:t>9.  5. a</w:t>
      </w:r>
      <w:r w:rsidR="00B25D1F">
        <w:t> z mimoriadneho zasadnutia zo dňa 16.5. 2015 boli splnené.</w:t>
      </w:r>
    </w:p>
    <w:p w:rsidR="00CD47ED" w:rsidRDefault="00627448" w:rsidP="00627448">
      <w:pPr>
        <w:jc w:val="both"/>
      </w:pPr>
      <w:r>
        <w:t>3./</w:t>
      </w:r>
      <w:r w:rsidR="00CD47ED">
        <w:t xml:space="preserve">Rozhodnutie PPA o platbe za územie európskeho významu v 5. stupni ochrany </w:t>
      </w:r>
    </w:p>
    <w:p w:rsidR="00A06263" w:rsidRDefault="00CD47ED" w:rsidP="00A06263">
      <w:pPr>
        <w:ind w:left="284" w:hanging="284"/>
        <w:jc w:val="both"/>
      </w:pPr>
      <w:r>
        <w:t xml:space="preserve">       Predseda výboru informoval prítomných  o platbe PPA. PPA schválila platbu 4065</w:t>
      </w:r>
      <w:r w:rsidR="00A06263">
        <w:t>.-€ za      obmedzenia v Korbelke, ktorej územie sa nachádza v 5. Stupni ochrany.</w:t>
      </w:r>
    </w:p>
    <w:p w:rsidR="00596F6F" w:rsidRDefault="00627448" w:rsidP="00627448">
      <w:pPr>
        <w:ind w:left="142"/>
        <w:jc w:val="both"/>
      </w:pPr>
      <w:r>
        <w:t>4./</w:t>
      </w:r>
      <w:r w:rsidR="00596F6F">
        <w:t>Správa OLH o ťažbových a pestevných prácach. Pre neprítomnosť OLH bol tento bod z programu stiahnutý.</w:t>
      </w:r>
    </w:p>
    <w:p w:rsidR="00A06263" w:rsidRDefault="00627448" w:rsidP="00627448">
      <w:pPr>
        <w:ind w:left="142"/>
        <w:jc w:val="both"/>
      </w:pPr>
      <w:r>
        <w:t>5./</w:t>
      </w:r>
      <w:r w:rsidR="00596F6F">
        <w:t>Správa o stave účtu. Pre neprítomnosť účtovníčky  bol tento bod  z programu stiahnutý.</w:t>
      </w:r>
    </w:p>
    <w:p w:rsidR="00596F6F" w:rsidRDefault="00627448" w:rsidP="00627448">
      <w:pPr>
        <w:ind w:left="142"/>
        <w:jc w:val="both"/>
      </w:pPr>
      <w:r>
        <w:t>6./</w:t>
      </w:r>
      <w:r w:rsidR="00596F6F">
        <w:t>Oznámenie o termíne plánovaného stretnutia s Ing. Demovičom</w:t>
      </w:r>
      <w:r>
        <w:t>.</w:t>
      </w:r>
    </w:p>
    <w:p w:rsidR="00627448" w:rsidRDefault="00627448" w:rsidP="00627448">
      <w:pPr>
        <w:ind w:left="142"/>
        <w:jc w:val="both"/>
      </w:pPr>
      <w:r>
        <w:t xml:space="preserve">Predseda výboru informoval prítomných o plánovanom stretnutí s Ing. Demovičom  , ktoré sa uskutoční v piatok 5. </w:t>
      </w:r>
      <w:r w:rsidR="005113E0">
        <w:t>j</w:t>
      </w:r>
      <w:r>
        <w:t>úna o 7,30 v</w:t>
      </w:r>
      <w:r w:rsidR="005113E0">
        <w:t> </w:t>
      </w:r>
      <w:r>
        <w:t>kancelá</w:t>
      </w:r>
      <w:r w:rsidR="005113E0">
        <w:t xml:space="preserve">rii predsedu. Stretnutie sa uskutoční za účelom lepšieho zhodnotenia  a dojednania </w:t>
      </w:r>
      <w:r w:rsidR="00B25D1F">
        <w:t xml:space="preserve"> </w:t>
      </w:r>
      <w:r w:rsidR="005113E0">
        <w:t xml:space="preserve"> ceny </w:t>
      </w:r>
      <w:r w:rsidR="00B25D1F">
        <w:t xml:space="preserve">  za kalamitu.</w:t>
      </w:r>
      <w:r w:rsidR="005113E0">
        <w:t xml:space="preserve"> Predseda výboru požiadal Bc. Petra Straku ml., aby pripravil fotografie z kalamity, ktoré nafotil pri obhliadke v Korbelke. V prípade, že Ing. Demovič bude chcieť navštíviť porast, predseda výboru vyzval členov, aby sa  tohto stretnutia zúčastnili. </w:t>
      </w:r>
      <w:r w:rsidR="00C13D16">
        <w:t xml:space="preserve"> </w:t>
      </w:r>
    </w:p>
    <w:p w:rsidR="00C13D16" w:rsidRDefault="00C13D16" w:rsidP="00627448">
      <w:pPr>
        <w:ind w:left="142"/>
        <w:jc w:val="both"/>
      </w:pPr>
      <w:r>
        <w:t>7. Diskusia:</w:t>
      </w:r>
    </w:p>
    <w:p w:rsidR="00F6520C" w:rsidRDefault="00C13D16" w:rsidP="00AE6CEE">
      <w:pPr>
        <w:ind w:left="142"/>
        <w:jc w:val="both"/>
      </w:pPr>
      <w:r>
        <w:t xml:space="preserve">Alojz Gašper </w:t>
      </w:r>
      <w:r w:rsidR="00AE6CEE">
        <w:t>mal dotaz,</w:t>
      </w:r>
      <w:r w:rsidR="00B25D1F">
        <w:t xml:space="preserve">  </w:t>
      </w:r>
      <w:r w:rsidR="00AE6CEE">
        <w:t xml:space="preserve"> </w:t>
      </w:r>
      <w:r>
        <w:t xml:space="preserve"> v akom štádiu riešenia sa vybavujú jednotlivé žiadosti na samovýrobu palivového dreva </w:t>
      </w:r>
      <w:r w:rsidR="00F6520C">
        <w:t xml:space="preserve"> aj na </w:t>
      </w:r>
      <w:r w:rsidR="00E91060">
        <w:t>porez úžitkového dreva.</w:t>
      </w:r>
      <w:r w:rsidR="00AE6CEE">
        <w:t xml:space="preserve"> </w:t>
      </w:r>
      <w:r w:rsidR="00F6520C">
        <w:t xml:space="preserve">Predseda informoval, že žiadosti sa vybavujú </w:t>
      </w:r>
      <w:r w:rsidR="00AE6CEE">
        <w:t xml:space="preserve"> priebežne.</w:t>
      </w:r>
    </w:p>
    <w:p w:rsidR="00C13D16" w:rsidRDefault="00F6520C" w:rsidP="00627448">
      <w:pPr>
        <w:ind w:left="142"/>
        <w:jc w:val="both"/>
      </w:pPr>
      <w:r>
        <w:t xml:space="preserve">Viliam Čieško sa </w:t>
      </w:r>
      <w:r w:rsidR="00AE6CEE">
        <w:t>zaujímal</w:t>
      </w:r>
      <w:r>
        <w:t xml:space="preserve">l </w:t>
      </w:r>
      <w:r w:rsidR="00AE6CEE">
        <w:t>,</w:t>
      </w:r>
      <w:r>
        <w:t>prečo sa ťažba presunula do Dierovej, keď je ešte nedoťažené drevo v Korbelke.  Predseda výboru odpovedal, že sa bude ešte pokračovať ťažba aj v Korbelke, avšak sú tam sťažené podmienky na ťažbu</w:t>
      </w:r>
      <w:r w:rsidR="00E91060">
        <w:t>.</w:t>
      </w:r>
      <w:r>
        <w:t xml:space="preserve"> </w:t>
      </w:r>
      <w:r w:rsidR="00E91060">
        <w:t>Niektoré drevo sa ani nevyťaží, pretože je príliš ďaleko</w:t>
      </w:r>
      <w:r>
        <w:t xml:space="preserve"> a náklady </w:t>
      </w:r>
      <w:r w:rsidR="00BF380C">
        <w:t xml:space="preserve">by sa predražili, </w:t>
      </w:r>
      <w:r>
        <w:t xml:space="preserve">, čo je </w:t>
      </w:r>
      <w:r w:rsidR="00AB4962">
        <w:t>finančne náročné.</w:t>
      </w:r>
    </w:p>
    <w:p w:rsidR="006F40D7" w:rsidRDefault="00AB4962" w:rsidP="00627448">
      <w:pPr>
        <w:ind w:left="142"/>
        <w:jc w:val="both"/>
      </w:pPr>
      <w:r>
        <w:t>Ján Karas informoval prítomných zo zasadnutia s Obecnými lesmi Stankovany ohľadom budovania lesnej cesty v Havrane. Uviedol, že v nedeľu 7. 6. o 14,00  pred OÚ sa stretne komisia, ktorá bola určená na realizáciu tejto cesty. Cieľom zasadnutia komisie je obhliadka budovania cesty priamo v teréne,</w:t>
      </w:r>
      <w:r w:rsidR="00E91060">
        <w:t xml:space="preserve"> pretože </w:t>
      </w:r>
      <w:r>
        <w:t xml:space="preserve"> sú už pripomienky a pochybenia na realizáciu tejto stavby. Predseda výboru vyzval všetkých členov výboru</w:t>
      </w:r>
      <w:r w:rsidR="00E91060">
        <w:t>,</w:t>
      </w:r>
      <w:r>
        <w:t xml:space="preserve"> aby sa zúčastnili tohto stretnu</w:t>
      </w:r>
      <w:r w:rsidR="006F40D7">
        <w:t>t</w:t>
      </w:r>
      <w:r>
        <w:t xml:space="preserve">ia a na </w:t>
      </w:r>
      <w:r w:rsidR="006F40D7">
        <w:t>mieste argumentovali významom tejto   stavby, nakoľko ide o cestu, ktorá bude významná nielen v dnešnej dobe, ale bude slúžiť pre mnohé generácie. Ďalej pripomenul, že sú vyhlásené  výzvy budovania lesných ciest a to protipožiarna , kde obec môže získať až 100% návratnosť a výzva na zvyšovanie kvality lesných ciest, kde návratnosť je 80%.</w:t>
      </w:r>
    </w:p>
    <w:p w:rsidR="00AB4962" w:rsidRDefault="006F40D7" w:rsidP="00627448">
      <w:pPr>
        <w:ind w:left="142"/>
        <w:jc w:val="both"/>
      </w:pPr>
      <w:r>
        <w:t>Ing. Straka Peter informoval , že v katastri Žaškov sú nové čísla parciel aj</w:t>
      </w:r>
      <w:r w:rsidR="00B25D1F">
        <w:t xml:space="preserve"> nové čísla</w:t>
      </w:r>
      <w:r>
        <w:t xml:space="preserve"> LV.</w:t>
      </w:r>
    </w:p>
    <w:p w:rsidR="00BB5554" w:rsidRDefault="00BB5554" w:rsidP="00627448">
      <w:pPr>
        <w:ind w:left="142"/>
        <w:jc w:val="both"/>
      </w:pPr>
      <w:r>
        <w:t>Alojz Gašper sa informoval ohľadom zabezpečenia vlečky na odvoz rezu. Poukázal, že dobytok z PD v Žaškove narobil škodu na zasadenom poraste  na Mílovie lúke v Dierovej.</w:t>
      </w:r>
    </w:p>
    <w:p w:rsidR="00BB5554" w:rsidRDefault="00BB5554" w:rsidP="00627448">
      <w:pPr>
        <w:ind w:left="142"/>
        <w:jc w:val="both"/>
      </w:pPr>
      <w:r>
        <w:t>Vladimír Lacko poukázal na spravovanie ciest v Havrane.</w:t>
      </w:r>
    </w:p>
    <w:p w:rsidR="00BB5554" w:rsidRDefault="00BB5554" w:rsidP="00627448">
      <w:pPr>
        <w:ind w:left="142"/>
        <w:jc w:val="both"/>
      </w:pPr>
      <w:r>
        <w:t>Ing. Peter Straka hovoril, že drevo z májky sa použije na výrobu lavičiek, ktoré budú zabudované v športovom areáli.</w:t>
      </w:r>
    </w:p>
    <w:p w:rsidR="00E91060" w:rsidRDefault="00E91060" w:rsidP="00627448">
      <w:pPr>
        <w:ind w:left="142"/>
        <w:jc w:val="both"/>
      </w:pPr>
      <w:r>
        <w:t>8. Návrh na uznesenie:</w:t>
      </w:r>
    </w:p>
    <w:p w:rsidR="00E91060" w:rsidRDefault="00E91060" w:rsidP="00627448">
      <w:pPr>
        <w:ind w:left="142"/>
        <w:jc w:val="both"/>
      </w:pPr>
      <w:r>
        <w:t>Predseda výboru predložil návrh na uznesenie.</w:t>
      </w:r>
    </w:p>
    <w:p w:rsidR="00E91060" w:rsidRDefault="00E91060" w:rsidP="00E91060">
      <w:pPr>
        <w:ind w:left="142"/>
        <w:jc w:val="both"/>
      </w:pPr>
      <w:r>
        <w:t>9. Zasadnutie ukončil predseda výboru, poďakoval prítomným za účasť.</w:t>
      </w:r>
    </w:p>
    <w:p w:rsidR="00E91060" w:rsidRDefault="00E91060" w:rsidP="00E91060">
      <w:pPr>
        <w:ind w:left="142"/>
        <w:jc w:val="both"/>
      </w:pPr>
    </w:p>
    <w:p w:rsidR="00E91060" w:rsidRDefault="00E91060" w:rsidP="00E91060">
      <w:pPr>
        <w:ind w:left="142"/>
        <w:jc w:val="both"/>
      </w:pPr>
      <w:r>
        <w:t>V Stankovanoch 2.6. 2015                                                          zapísala Anna Bruková</w:t>
      </w:r>
    </w:p>
    <w:p w:rsidR="00E91060" w:rsidRDefault="00E91060" w:rsidP="00E91060">
      <w:pPr>
        <w:ind w:left="142"/>
        <w:jc w:val="both"/>
      </w:pPr>
    </w:p>
    <w:p w:rsidR="00E91060" w:rsidRDefault="00E91060" w:rsidP="00E91060">
      <w:pPr>
        <w:ind w:left="142"/>
        <w:jc w:val="both"/>
      </w:pPr>
    </w:p>
    <w:p w:rsidR="00E91060" w:rsidRDefault="00E91060" w:rsidP="00E91060">
      <w:pPr>
        <w:ind w:left="142"/>
        <w:jc w:val="both"/>
      </w:pPr>
      <w:r>
        <w:t>Overovatelia:  .........................................</w:t>
      </w:r>
    </w:p>
    <w:p w:rsidR="00E91060" w:rsidRDefault="00E91060" w:rsidP="00E91060">
      <w:pPr>
        <w:ind w:left="142"/>
        <w:jc w:val="both"/>
      </w:pPr>
      <w:r>
        <w:t xml:space="preserve">                          .........................................</w:t>
      </w:r>
    </w:p>
    <w:p w:rsidR="00B25D1F" w:rsidRDefault="00B25D1F" w:rsidP="00AE6CEE">
      <w:pPr>
        <w:jc w:val="center"/>
      </w:pPr>
    </w:p>
    <w:p w:rsidR="00E91060" w:rsidRDefault="00AE6CEE" w:rsidP="00AE6CEE">
      <w:pPr>
        <w:jc w:val="center"/>
      </w:pPr>
      <w:r>
        <w:t>U z n e s e n i e</w:t>
      </w:r>
    </w:p>
    <w:p w:rsidR="00AE6CEE" w:rsidRDefault="00AE6CEE" w:rsidP="00AE6CEE">
      <w:pPr>
        <w:jc w:val="center"/>
      </w:pPr>
      <w:r>
        <w:t>Prijaté na zasadnutí Pozemkového spoločenstva Urbár Stankovany</w:t>
      </w:r>
    </w:p>
    <w:p w:rsidR="00AE6CEE" w:rsidRDefault="00AE6CEE" w:rsidP="00AE6CEE">
      <w:pPr>
        <w:jc w:val="center"/>
      </w:pPr>
      <w:r>
        <w:t>dňa 2. 6. 2015</w:t>
      </w:r>
    </w:p>
    <w:p w:rsidR="00AE6CEE" w:rsidRDefault="00AE6CEE" w:rsidP="00AE6CEE">
      <w:pPr>
        <w:jc w:val="both"/>
      </w:pPr>
    </w:p>
    <w:p w:rsidR="00AE6CEE" w:rsidRDefault="00AE6CEE" w:rsidP="00AE6CEE">
      <w:pPr>
        <w:jc w:val="both"/>
      </w:pPr>
    </w:p>
    <w:p w:rsidR="00AE6CEE" w:rsidRDefault="00AE6CEE" w:rsidP="00AE6CEE">
      <w:pPr>
        <w:jc w:val="both"/>
      </w:pPr>
      <w:r>
        <w:t>Uznesenie č.1    k bodu 1</w:t>
      </w:r>
    </w:p>
    <w:p w:rsidR="00AE6CEE" w:rsidRDefault="00AE6CEE" w:rsidP="00AE6CEE">
      <w:pPr>
        <w:jc w:val="both"/>
      </w:pPr>
      <w:r>
        <w:t>Výbor PsU súhlasí s určením zapisovateľa</w:t>
      </w:r>
      <w:r w:rsidR="00FA427A">
        <w:t>.</w:t>
      </w:r>
    </w:p>
    <w:p w:rsidR="00AE6CEE" w:rsidRDefault="00AE6CEE" w:rsidP="00AE6CEE">
      <w:pPr>
        <w:jc w:val="both"/>
      </w:pPr>
    </w:p>
    <w:p w:rsidR="00AE6CEE" w:rsidRDefault="00AE6CEE" w:rsidP="00AE6CEE">
      <w:pPr>
        <w:jc w:val="both"/>
      </w:pPr>
      <w:r>
        <w:t>Uznesenieč.2    k bodu 2</w:t>
      </w:r>
    </w:p>
    <w:p w:rsidR="00AE6CEE" w:rsidRDefault="00AE6CEE" w:rsidP="00AE6CEE">
      <w:pPr>
        <w:jc w:val="both"/>
      </w:pPr>
      <w:r>
        <w:t>Výbor PsU berie na vedomie kontrolu uznesení zo zasadnutia výboru , konaného dňa 9.5 a 16. 5. 20</w:t>
      </w:r>
      <w:r w:rsidR="00B25D1F">
        <w:t xml:space="preserve"> </w:t>
      </w:r>
      <w:r>
        <w:t>15</w:t>
      </w:r>
      <w:r w:rsidR="00FA427A">
        <w:t>.</w:t>
      </w:r>
    </w:p>
    <w:p w:rsidR="00AE6CEE" w:rsidRDefault="00AE6CEE" w:rsidP="00AE6CEE">
      <w:pPr>
        <w:jc w:val="both"/>
      </w:pPr>
    </w:p>
    <w:p w:rsidR="00AE6CEE" w:rsidRDefault="00AE6CEE" w:rsidP="00AE6CEE">
      <w:pPr>
        <w:jc w:val="both"/>
      </w:pPr>
      <w:r>
        <w:t xml:space="preserve">Uznesenie č. 3. </w:t>
      </w:r>
      <w:r w:rsidR="00FA427A">
        <w:t>k</w:t>
      </w:r>
      <w:r>
        <w:t> bodu 3</w:t>
      </w:r>
    </w:p>
    <w:p w:rsidR="00FA427A" w:rsidRDefault="00FA427A" w:rsidP="00AE6CEE">
      <w:pPr>
        <w:jc w:val="both"/>
      </w:pPr>
      <w:r>
        <w:t>Výbor PsU berie na vedomie platbu PPA za územie európskeho významu v 5. Stupni ochrany.</w:t>
      </w:r>
    </w:p>
    <w:p w:rsidR="00FA427A" w:rsidRDefault="00FA427A" w:rsidP="00AE6CEE">
      <w:pPr>
        <w:jc w:val="both"/>
      </w:pPr>
    </w:p>
    <w:p w:rsidR="00FA427A" w:rsidRDefault="00FA427A" w:rsidP="00AE6CEE">
      <w:pPr>
        <w:jc w:val="both"/>
      </w:pPr>
      <w:r>
        <w:t>Uznesenie č. 6 k bodu 6</w:t>
      </w:r>
    </w:p>
    <w:p w:rsidR="00FA427A" w:rsidRDefault="00FA427A" w:rsidP="00AE6CEE">
      <w:pPr>
        <w:jc w:val="both"/>
      </w:pPr>
      <w:r>
        <w:t>Výbor PsU berie na vedomie termín plánovaného stretnutia s Ing . Demovičom.</w:t>
      </w:r>
    </w:p>
    <w:p w:rsidR="00FA427A" w:rsidRDefault="00FA427A" w:rsidP="00AE6CEE">
      <w:pPr>
        <w:jc w:val="both"/>
      </w:pPr>
    </w:p>
    <w:p w:rsidR="00FA427A" w:rsidRDefault="00FA427A" w:rsidP="00AE6CEE">
      <w:pPr>
        <w:jc w:val="both"/>
      </w:pPr>
      <w:r>
        <w:t>Uznesenie č. 7 k bodu  7</w:t>
      </w:r>
    </w:p>
    <w:p w:rsidR="00FA427A" w:rsidRDefault="00FA427A" w:rsidP="00AE6CEE">
      <w:pPr>
        <w:jc w:val="both"/>
      </w:pPr>
      <w:r>
        <w:t>Výbor PsU berie na vedonie diskusné príspevky , obsah ktorých je zaznamenaný v zápisnici zo zadsadnutia.</w:t>
      </w:r>
    </w:p>
    <w:p w:rsidR="00FA427A" w:rsidRDefault="00FA427A" w:rsidP="00AE6CEE">
      <w:pPr>
        <w:jc w:val="both"/>
      </w:pPr>
    </w:p>
    <w:p w:rsidR="00FA427A" w:rsidRDefault="00FA427A" w:rsidP="00AE6CEE">
      <w:pPr>
        <w:jc w:val="both"/>
      </w:pPr>
    </w:p>
    <w:p w:rsidR="00FA427A" w:rsidRDefault="00FA427A" w:rsidP="00AE6CEE">
      <w:pPr>
        <w:jc w:val="both"/>
      </w:pPr>
      <w:r>
        <w:t>V Stankovanoch 2. 6. 2015</w:t>
      </w:r>
    </w:p>
    <w:p w:rsidR="00E91060" w:rsidRDefault="00FA427A" w:rsidP="00E91060">
      <w:pPr>
        <w:pStyle w:val="Odstavecseseznamem"/>
        <w:ind w:left="405"/>
        <w:jc w:val="both"/>
      </w:pPr>
      <w:r>
        <w:t xml:space="preserve">                                                                                                Ján Karas</w:t>
      </w:r>
    </w:p>
    <w:p w:rsidR="00FA427A" w:rsidRDefault="00FA427A" w:rsidP="00E91060">
      <w:pPr>
        <w:pStyle w:val="Odstavecseseznamem"/>
        <w:ind w:left="405"/>
        <w:jc w:val="both"/>
      </w:pPr>
      <w:r>
        <w:t xml:space="preserve">                                                                                         predseda výboru PsU</w:t>
      </w:r>
    </w:p>
    <w:p w:rsidR="00FA427A" w:rsidRDefault="00FA427A" w:rsidP="00E91060">
      <w:pPr>
        <w:pStyle w:val="Odstavecseseznamem"/>
        <w:ind w:left="405"/>
        <w:jc w:val="both"/>
      </w:pPr>
    </w:p>
    <w:p w:rsidR="00FA427A" w:rsidRDefault="00FA427A" w:rsidP="00E91060">
      <w:pPr>
        <w:pStyle w:val="Odstavecseseznamem"/>
        <w:ind w:left="405"/>
        <w:jc w:val="both"/>
      </w:pPr>
    </w:p>
    <w:p w:rsidR="00FA427A" w:rsidRDefault="00FA427A" w:rsidP="00FA427A">
      <w:pPr>
        <w:pStyle w:val="Odstavecseseznamem"/>
        <w:ind w:left="0"/>
        <w:jc w:val="both"/>
      </w:pPr>
      <w:r>
        <w:t>Prílohy: pozvánka, prezenčná listina, zápisnica s prílohami</w:t>
      </w:r>
    </w:p>
    <w:p w:rsidR="003732BD" w:rsidRDefault="003732BD" w:rsidP="003732BD">
      <w:pPr>
        <w:ind w:left="142"/>
        <w:jc w:val="both"/>
      </w:pPr>
      <w:r>
        <w:t xml:space="preserve"> </w:t>
      </w:r>
    </w:p>
    <w:p w:rsidR="00596F6F" w:rsidRDefault="00596F6F" w:rsidP="00596F6F">
      <w:pPr>
        <w:jc w:val="both"/>
      </w:pPr>
      <w:r>
        <w:t xml:space="preserve">    </w:t>
      </w:r>
    </w:p>
    <w:p w:rsidR="00596F6F" w:rsidRDefault="00596F6F" w:rsidP="00596F6F">
      <w:pPr>
        <w:jc w:val="both"/>
      </w:pPr>
    </w:p>
    <w:p w:rsidR="00A06263" w:rsidRDefault="00A06263" w:rsidP="00A06263">
      <w:pPr>
        <w:jc w:val="both"/>
      </w:pPr>
    </w:p>
    <w:p w:rsidR="00CD47ED" w:rsidRPr="00A06263" w:rsidRDefault="00CD47ED" w:rsidP="00A06263">
      <w:pPr>
        <w:jc w:val="both"/>
      </w:pPr>
      <w:r>
        <w:t xml:space="preserve"> </w:t>
      </w:r>
      <m:oMath>
        <m:r>
          <w:rPr>
            <w:rFonts w:ascii="Cambria Math" w:hAnsi="Cambria Math"/>
          </w:rPr>
          <m:t xml:space="preserve"> </m:t>
        </m:r>
      </m:oMath>
    </w:p>
    <w:p w:rsidR="00A06263" w:rsidRPr="00A06263" w:rsidRDefault="00A06263" w:rsidP="00CD47ED">
      <w:pPr>
        <w:jc w:val="both"/>
      </w:pPr>
    </w:p>
    <w:p w:rsidR="00CD47ED" w:rsidRDefault="00CD47ED" w:rsidP="008029B2">
      <w:pPr>
        <w:jc w:val="both"/>
      </w:pPr>
    </w:p>
    <w:p w:rsidR="0046226A" w:rsidRDefault="0046226A" w:rsidP="0046226A">
      <w:pPr>
        <w:jc w:val="both"/>
      </w:pPr>
      <w:r>
        <w:t xml:space="preserve">    </w:t>
      </w:r>
    </w:p>
    <w:sectPr w:rsidR="0046226A" w:rsidSect="00076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1717B"/>
    <w:multiLevelType w:val="hybridMultilevel"/>
    <w:tmpl w:val="5840F774"/>
    <w:lvl w:ilvl="0" w:tplc="41ACCE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3215085"/>
    <w:multiLevelType w:val="hybridMultilevel"/>
    <w:tmpl w:val="2A2EB1FC"/>
    <w:lvl w:ilvl="0" w:tplc="99861EE2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6A"/>
    <w:rsid w:val="000764DF"/>
    <w:rsid w:val="000A4242"/>
    <w:rsid w:val="003732BD"/>
    <w:rsid w:val="0046226A"/>
    <w:rsid w:val="005113E0"/>
    <w:rsid w:val="00596F6F"/>
    <w:rsid w:val="00627448"/>
    <w:rsid w:val="006D2D28"/>
    <w:rsid w:val="006F40D7"/>
    <w:rsid w:val="008029B2"/>
    <w:rsid w:val="0094749B"/>
    <w:rsid w:val="00973115"/>
    <w:rsid w:val="009C5A4E"/>
    <w:rsid w:val="00A06263"/>
    <w:rsid w:val="00A3231F"/>
    <w:rsid w:val="00A33A88"/>
    <w:rsid w:val="00AB1AB4"/>
    <w:rsid w:val="00AB4962"/>
    <w:rsid w:val="00AE6CEE"/>
    <w:rsid w:val="00B25D1F"/>
    <w:rsid w:val="00BB5554"/>
    <w:rsid w:val="00BF380C"/>
    <w:rsid w:val="00C13D16"/>
    <w:rsid w:val="00CD47ED"/>
    <w:rsid w:val="00D63ED7"/>
    <w:rsid w:val="00E91060"/>
    <w:rsid w:val="00F6520C"/>
    <w:rsid w:val="00FA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93778-3C43-457E-B864-D5047DFC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22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NSA</Company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Edita</cp:lastModifiedBy>
  <cp:revision>2</cp:revision>
  <cp:lastPrinted>2015-07-11T13:51:00Z</cp:lastPrinted>
  <dcterms:created xsi:type="dcterms:W3CDTF">2016-06-08T18:26:00Z</dcterms:created>
  <dcterms:modified xsi:type="dcterms:W3CDTF">2016-06-08T18:26:00Z</dcterms:modified>
</cp:coreProperties>
</file>